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Cambria" w:eastAsia="Times New Roman" w:hAnsi="Cambria" w:cs="Times New Roman"/>
          <w:caps/>
        </w:rPr>
        <w:id w:val="-1192751835"/>
        <w:docPartObj>
          <w:docPartGallery w:val="Cover Pages"/>
          <w:docPartUnique/>
        </w:docPartObj>
      </w:sdtPr>
      <w:sdtEndPr>
        <w:rPr>
          <w:rFonts w:ascii="Power Geez Unicode1" w:hAnsi="Power Geez Unicode1"/>
          <w:b/>
          <w:caps w:val="0"/>
          <w:sz w:val="26"/>
          <w:u w:val="single"/>
        </w:rPr>
      </w:sdtEndPr>
      <w:sdtContent>
        <w:tbl>
          <w:tblPr>
            <w:tblpPr w:leftFromText="180" w:rightFromText="180" w:horzAnchor="margin" w:tblpY="885"/>
            <w:tblW w:w="5000" w:type="pct"/>
            <w:tblLook w:val="04A0" w:firstRow="1" w:lastRow="0" w:firstColumn="1" w:lastColumn="0" w:noHBand="0" w:noVBand="1"/>
          </w:tblPr>
          <w:tblGrid>
            <w:gridCol w:w="9576"/>
          </w:tblGrid>
          <w:tr w:rsidR="00DD6B47" w:rsidRPr="00DD6B47" w:rsidTr="00A9338C">
            <w:trPr>
              <w:trHeight w:val="2880"/>
            </w:trPr>
            <w:tc>
              <w:tcPr>
                <w:tcW w:w="5000" w:type="pct"/>
              </w:tcPr>
              <w:p w:rsidR="00BD0BB6" w:rsidRDefault="003D0125" w:rsidP="00DD6B47">
                <w:pPr>
                  <w:spacing w:after="0" w:line="240" w:lineRule="auto"/>
                  <w:rPr>
                    <w:rFonts w:ascii="Cambria" w:eastAsia="Times New Roman" w:hAnsi="Cambria" w:cs="Times New Roman"/>
                    <w:caps/>
                    <w:lang w:eastAsia="ja-JP"/>
                  </w:rPr>
                </w:pPr>
                <w:sdt>
                  <w:sdtPr>
                    <w:rPr>
                      <w:rFonts w:ascii="Power Geez Unicode1" w:eastAsia="Times New Roman" w:hAnsi="Power Geez Unicode1" w:cs="Times New Roman"/>
                      <w:color w:val="C00000"/>
                      <w:sz w:val="80"/>
                      <w:szCs w:val="80"/>
                      <w:lang w:eastAsia="ja-JP"/>
                    </w:rPr>
                    <w:alias w:val="Company"/>
                    <w:id w:val="15524243"/>
                    <w:showingPlcHdr/>
                    <w:dataBinding w:prefixMappings="xmlns:ns0='http://schemas.openxmlformats.org/officeDocument/2006/extended-properties'" w:xpath="/ns0:Properties[1]/ns0:Company[1]" w:storeItemID="{6668398D-A668-4E3E-A5EB-62B293D839F1}"/>
                    <w:text/>
                  </w:sdtPr>
                  <w:sdtContent>
                    <w:r w:rsidR="00BD0BB6">
                      <w:rPr>
                        <w:rFonts w:ascii="Power Geez Unicode1" w:eastAsia="Times New Roman" w:hAnsi="Power Geez Unicode1" w:cs="Times New Roman"/>
                        <w:color w:val="C00000"/>
                        <w:sz w:val="80"/>
                        <w:szCs w:val="80"/>
                        <w:lang w:eastAsia="ja-JP"/>
                      </w:rPr>
                      <w:t xml:space="preserve">     </w:t>
                    </w:r>
                  </w:sdtContent>
                </w:sdt>
              </w:p>
              <w:p w:rsidR="00DD6B47" w:rsidRPr="00BD0BB6" w:rsidRDefault="00BD0BB6" w:rsidP="00D40F7E">
                <w:pPr>
                  <w:tabs>
                    <w:tab w:val="left" w:pos="3172"/>
                  </w:tabs>
                  <w:rPr>
                    <w:rFonts w:ascii="Cambria" w:eastAsia="Times New Roman" w:hAnsi="Cambria" w:cs="Times New Roman"/>
                    <w:lang w:eastAsia="ja-JP"/>
                  </w:rPr>
                </w:pPr>
                <w:r>
                  <w:rPr>
                    <w:rFonts w:ascii="Cambria" w:eastAsia="Times New Roman" w:hAnsi="Cambria" w:cs="Times New Roman"/>
                    <w:lang w:eastAsia="ja-JP"/>
                  </w:rPr>
                  <w:tab/>
                </w:r>
              </w:p>
            </w:tc>
          </w:tr>
          <w:tr w:rsidR="00DD6B47" w:rsidRPr="00DD6B47" w:rsidTr="00A9338C">
            <w:trPr>
              <w:trHeight w:val="720"/>
            </w:trPr>
            <w:tc>
              <w:tcPr>
                <w:tcW w:w="5000" w:type="pct"/>
                <w:tcBorders>
                  <w:top w:val="single" w:sz="4" w:space="0" w:color="4F81BD" w:themeColor="accent1"/>
                </w:tcBorders>
                <w:vAlign w:val="center"/>
              </w:tcPr>
              <w:p w:rsidR="00DD6B47" w:rsidRPr="00BF6AD5" w:rsidRDefault="00DD6B47" w:rsidP="00DD6B47">
                <w:pPr>
                  <w:rPr>
                    <w:rFonts w:ascii="Nyala" w:eastAsia="MingLiU" w:hAnsi="Nyala" w:cs="MingLiU"/>
                    <w:i/>
                    <w:sz w:val="24"/>
                  </w:rPr>
                </w:pPr>
                <w:r w:rsidRPr="00DD6B47">
                  <w:rPr>
                    <w:rFonts w:ascii="Power Geez Unicode1" w:eastAsia="Calibri" w:hAnsi="Power Geez Unicode1" w:cs="Times New Roman"/>
                    <w:sz w:val="32"/>
                    <w:szCs w:val="28"/>
                  </w:rPr>
                  <w:t>የመሠረታዊ ሸቀጦች ሥርጭት መመሪያ ቁጥር 11/2011 ለማሻሻል የወጣ መመሪያ ቁጥር 12/2012</w:t>
                </w:r>
                <w:r w:rsidR="006F20E6" w:rsidRPr="00BF6AD5">
                  <w:rPr>
                    <w:rFonts w:ascii="Power Geez Unicode1" w:eastAsia="Calibri" w:hAnsi="Power Geez Unicode1" w:cs="Times New Roman"/>
                    <w:i/>
                    <w:sz w:val="32"/>
                    <w:szCs w:val="28"/>
                  </w:rPr>
                  <w:t>(</w:t>
                </w:r>
                <w:r w:rsidR="006F20E6" w:rsidRPr="00BF6AD5">
                  <w:rPr>
                    <w:rFonts w:ascii="Nyala" w:eastAsia="MingLiU" w:hAnsi="Nyala" w:cs="MingLiU"/>
                    <w:i/>
                    <w:sz w:val="32"/>
                    <w:szCs w:val="28"/>
                  </w:rPr>
                  <w:t>የተጠቃለለ</w:t>
                </w:r>
                <w:r w:rsidR="008242F9" w:rsidRPr="00BF6AD5">
                  <w:rPr>
                    <w:rFonts w:ascii="Nyala" w:eastAsia="MingLiU" w:hAnsi="Nyala" w:cs="MingLiU"/>
                    <w:i/>
                    <w:sz w:val="32"/>
                    <w:szCs w:val="28"/>
                  </w:rPr>
                  <w:t>)</w:t>
                </w:r>
              </w:p>
              <w:p w:rsidR="00DD6B47" w:rsidRPr="00DD6B47" w:rsidRDefault="00DD6B47" w:rsidP="00DD6B47">
                <w:pPr>
                  <w:spacing w:after="0" w:line="240" w:lineRule="auto"/>
                  <w:jc w:val="center"/>
                  <w:rPr>
                    <w:rFonts w:ascii="Power Geez Unicode1" w:eastAsia="Times New Roman" w:hAnsi="Power Geez Unicode1" w:cs="Times New Roman"/>
                    <w:sz w:val="42"/>
                    <w:szCs w:val="44"/>
                    <w:lang w:eastAsia="ja-JP"/>
                  </w:rPr>
                </w:pPr>
              </w:p>
            </w:tc>
          </w:tr>
          <w:tr w:rsidR="00DD6B47" w:rsidRPr="00DD6B47" w:rsidTr="00A9338C">
            <w:trPr>
              <w:trHeight w:val="360"/>
            </w:trPr>
            <w:tc>
              <w:tcPr>
                <w:tcW w:w="5000" w:type="pct"/>
                <w:vAlign w:val="center"/>
              </w:tcPr>
              <w:p w:rsidR="00DD6B47" w:rsidRPr="00DD6B47" w:rsidRDefault="00DD6B47" w:rsidP="00DD6B47">
                <w:pPr>
                  <w:spacing w:after="0" w:line="240" w:lineRule="auto"/>
                  <w:jc w:val="center"/>
                  <w:rPr>
                    <w:rFonts w:ascii="Calibri" w:eastAsia="Times New Roman" w:hAnsi="Calibri" w:cs="Times New Roman"/>
                    <w:lang w:eastAsia="ja-JP"/>
                  </w:rPr>
                </w:pPr>
              </w:p>
            </w:tc>
          </w:tr>
        </w:tbl>
        <w:p w:rsidR="00DD6B47" w:rsidRPr="00DD6B47" w:rsidRDefault="00DD6B47" w:rsidP="00DD6B47">
          <w:pPr>
            <w:rPr>
              <w:rFonts w:ascii="Calibri" w:eastAsia="Times New Roman" w:hAnsi="Calibri" w:cs="Times New Roman"/>
            </w:rPr>
          </w:pPr>
        </w:p>
        <w:tbl>
          <w:tblPr>
            <w:tblpPr w:leftFromText="187" w:rightFromText="187" w:vertAnchor="page" w:horzAnchor="page" w:tblpX="8308" w:tblpY="13111"/>
            <w:tblW w:w="1128" w:type="pct"/>
            <w:tblLook w:val="04A0" w:firstRow="1" w:lastRow="0" w:firstColumn="1" w:lastColumn="0" w:noHBand="0" w:noVBand="1"/>
          </w:tblPr>
          <w:tblGrid>
            <w:gridCol w:w="2160"/>
          </w:tblGrid>
          <w:tr w:rsidR="00DD6B47" w:rsidRPr="00DD6B47" w:rsidTr="00A9338C">
            <w:trPr>
              <w:trHeight w:val="288"/>
            </w:trPr>
            <w:tc>
              <w:tcPr>
                <w:tcW w:w="5000" w:type="pct"/>
              </w:tcPr>
              <w:sdt>
                <w:sdtPr>
                  <w:rPr>
                    <w:rFonts w:ascii="Calibri" w:eastAsia="Times New Roman" w:hAnsi="Calibri" w:cs="Times New Roman"/>
                    <w:sz w:val="32"/>
                    <w:lang w:eastAsia="ja-JP"/>
                  </w:rPr>
                  <w:alias w:val="Abstract"/>
                  <w:id w:val="8276291"/>
                  <w:showingPlcHdr/>
                  <w:dataBinding w:prefixMappings="xmlns:ns0='http://schemas.microsoft.com/office/2006/coverPageProps'" w:xpath="/ns0:CoverPageProperties[1]/ns0:Abstract[1]" w:storeItemID="{55AF091B-3C7A-41E3-B477-F2FDAA23CFDA}"/>
                  <w:text/>
                </w:sdtPr>
                <w:sdtContent>
                  <w:p w:rsidR="00DD6B47" w:rsidRPr="00DD6B47" w:rsidRDefault="00DD6B47" w:rsidP="00DD6B47">
                    <w:pPr>
                      <w:spacing w:after="0" w:line="240" w:lineRule="auto"/>
                      <w:rPr>
                        <w:rFonts w:ascii="Calibri" w:eastAsia="Times New Roman" w:hAnsi="Calibri" w:cs="Times New Roman"/>
                        <w:sz w:val="32"/>
                        <w:lang w:eastAsia="ja-JP"/>
                      </w:rPr>
                    </w:pPr>
                    <w:r>
                      <w:rPr>
                        <w:rFonts w:ascii="Calibri" w:eastAsia="Times New Roman" w:hAnsi="Calibri" w:cs="Times New Roman"/>
                        <w:sz w:val="32"/>
                        <w:lang w:eastAsia="ja-JP"/>
                      </w:rPr>
                      <w:t xml:space="preserve">     </w:t>
                    </w:r>
                  </w:p>
                </w:sdtContent>
              </w:sdt>
            </w:tc>
          </w:tr>
        </w:tbl>
        <w:p w:rsidR="00DD6B47" w:rsidRPr="00DD6B47" w:rsidRDefault="00DD6B47" w:rsidP="00DD6B47">
          <w:pPr>
            <w:rPr>
              <w:rFonts w:ascii="Power Geez Unicode1" w:eastAsia="Times New Roman" w:hAnsi="Power Geez Unicode1" w:cs="Times New Roman"/>
              <w:b/>
              <w:sz w:val="26"/>
              <w:u w:val="single"/>
            </w:rPr>
          </w:pPr>
        </w:p>
        <w:p w:rsidR="00DD6B47" w:rsidRPr="00DD6B47" w:rsidRDefault="00DD6B47" w:rsidP="00DD6B47">
          <w:pPr>
            <w:rPr>
              <w:rFonts w:ascii="Power Geez Unicode1" w:eastAsia="Times New Roman" w:hAnsi="Power Geez Unicode1" w:cs="Times New Roman"/>
              <w:b/>
              <w:sz w:val="26"/>
              <w:u w:val="single"/>
            </w:rPr>
          </w:pPr>
        </w:p>
        <w:p w:rsidR="00DD6B47" w:rsidRPr="00DD6B47" w:rsidRDefault="00DD6B47" w:rsidP="00DD6B47">
          <w:pPr>
            <w:rPr>
              <w:rFonts w:ascii="Power Geez Unicode1" w:eastAsia="Times New Roman" w:hAnsi="Power Geez Unicode1" w:cs="Times New Roman"/>
              <w:b/>
              <w:sz w:val="26"/>
              <w:u w:val="single"/>
            </w:rPr>
          </w:pPr>
        </w:p>
        <w:p w:rsidR="00DD6B47" w:rsidRPr="00DD6B47" w:rsidRDefault="00DD6B47" w:rsidP="00DD6B47">
          <w:pPr>
            <w:rPr>
              <w:rFonts w:ascii="Power Geez Unicode1" w:eastAsia="Times New Roman" w:hAnsi="Power Geez Unicode1" w:cs="Times New Roman"/>
              <w:b/>
              <w:sz w:val="26"/>
              <w:u w:val="single"/>
            </w:rPr>
          </w:pPr>
        </w:p>
        <w:p w:rsidR="00DD6B47" w:rsidRPr="00DD6B47" w:rsidRDefault="00DD6B47" w:rsidP="00DD6B47">
          <w:pPr>
            <w:rPr>
              <w:rFonts w:ascii="Power Geez Unicode1" w:eastAsia="Times New Roman" w:hAnsi="Power Geez Unicode1" w:cs="Times New Roman"/>
              <w:b/>
              <w:sz w:val="26"/>
              <w:u w:val="single"/>
            </w:rPr>
          </w:pPr>
        </w:p>
        <w:p w:rsidR="00DD6B47" w:rsidRDefault="00DD6B47" w:rsidP="00DD6B47">
          <w:pPr>
            <w:rPr>
              <w:rFonts w:ascii="Power Geez Unicode1" w:eastAsia="Times New Roman" w:hAnsi="Power Geez Unicode1" w:cs="Times New Roman"/>
              <w:b/>
              <w:sz w:val="26"/>
              <w:u w:val="single"/>
            </w:rPr>
          </w:pPr>
        </w:p>
        <w:p w:rsidR="001B7D4C" w:rsidRDefault="001B7D4C" w:rsidP="00DD6B47">
          <w:pPr>
            <w:rPr>
              <w:rFonts w:ascii="Power Geez Unicode1" w:eastAsia="Times New Roman" w:hAnsi="Power Geez Unicode1" w:cs="Times New Roman"/>
              <w:b/>
              <w:sz w:val="26"/>
              <w:u w:val="single"/>
            </w:rPr>
          </w:pPr>
        </w:p>
        <w:p w:rsidR="001B7D4C" w:rsidRDefault="001B7D4C" w:rsidP="00DD6B47">
          <w:pPr>
            <w:rPr>
              <w:rFonts w:ascii="Power Geez Unicode1" w:eastAsia="Times New Roman" w:hAnsi="Power Geez Unicode1" w:cs="Times New Roman"/>
              <w:b/>
              <w:sz w:val="26"/>
              <w:u w:val="single"/>
            </w:rPr>
          </w:pPr>
        </w:p>
        <w:p w:rsidR="001B7D4C" w:rsidRPr="00DD6B47" w:rsidRDefault="001B7D4C" w:rsidP="00DD6B47">
          <w:pPr>
            <w:rPr>
              <w:rFonts w:ascii="Power Geez Unicode1" w:eastAsia="Times New Roman" w:hAnsi="Power Geez Unicode1" w:cs="Times New Roman"/>
              <w:b/>
              <w:sz w:val="26"/>
              <w:u w:val="single"/>
            </w:rPr>
          </w:pPr>
        </w:p>
        <w:p w:rsidR="00DD6B47" w:rsidRPr="00DD6B47" w:rsidRDefault="003D0125" w:rsidP="00DD6B47">
          <w:pPr>
            <w:rPr>
              <w:rFonts w:ascii="Power Geez Unicode1" w:eastAsia="Times New Roman" w:hAnsi="Power Geez Unicode1" w:cs="Times New Roman"/>
              <w:b/>
              <w:sz w:val="26"/>
              <w:u w:val="single"/>
            </w:rPr>
          </w:pPr>
        </w:p>
      </w:sdtContent>
    </w:sdt>
    <w:p w:rsidR="00DD6B47" w:rsidRDefault="00DD6B47" w:rsidP="00DD6B47">
      <w:pPr>
        <w:rPr>
          <w:rFonts w:ascii="Power Geez Unicode1" w:eastAsia="Calibri" w:hAnsi="Power Geez Unicode1" w:cs="Times New Roman"/>
          <w:sz w:val="32"/>
          <w:szCs w:val="28"/>
          <w:u w:val="single"/>
        </w:rPr>
      </w:pPr>
    </w:p>
    <w:p w:rsidR="00DD6B47" w:rsidRDefault="00DD6B47" w:rsidP="00DD6B47">
      <w:pPr>
        <w:rPr>
          <w:rFonts w:ascii="Power Geez Unicode1" w:eastAsia="Calibri" w:hAnsi="Power Geez Unicode1" w:cs="Times New Roman"/>
          <w:sz w:val="32"/>
          <w:szCs w:val="28"/>
          <w:u w:val="single"/>
        </w:rPr>
      </w:pPr>
    </w:p>
    <w:p w:rsidR="00DD6B47" w:rsidRPr="00DD6B47" w:rsidRDefault="00DD6B47" w:rsidP="00DD6B47">
      <w:pPr>
        <w:rPr>
          <w:rFonts w:ascii="Calibri" w:eastAsia="Calibri" w:hAnsi="Calibri" w:cs="Times New Roman"/>
          <w:sz w:val="24"/>
          <w:u w:val="single"/>
        </w:rPr>
      </w:pPr>
      <w:r w:rsidRPr="00DD6B47">
        <w:rPr>
          <w:rFonts w:ascii="Power Geez Unicode1" w:eastAsia="Calibri" w:hAnsi="Power Geez Unicode1" w:cs="Times New Roman"/>
          <w:sz w:val="32"/>
          <w:szCs w:val="28"/>
          <w:u w:val="single"/>
        </w:rPr>
        <w:lastRenderedPageBreak/>
        <w:t>የመሠረታዊ ሸቀጦች ሥርጭት መመሪያ ቁጥር 11/2011 ለማሻሻል የወጣ መመሪያ ቁጥር 12/2012</w:t>
      </w:r>
    </w:p>
    <w:p w:rsidR="00DD6B47" w:rsidRPr="00DD6B47" w:rsidRDefault="00DD6B47" w:rsidP="00DD6B47">
      <w:pPr>
        <w:spacing w:line="360" w:lineRule="auto"/>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መንግስት ከመሠረታዊ የንግድ ዕቃዎች፣ ሸቀጦች መካከል ለህብረተሰቡ ለምግብ ፍጆታ የሚውሉ ሸቀጦች ስኳር፣ ፖልም የምግብ ዘይት፣ ሰንዴና የስንዴ ዱቄት ከፍተኛ የዋጋ ጭማሪ በማሳየታቸው በኑሮ ውድነት የተነሳ ህብረተሰቡ እንዳይጎዳ ለመደጎም፣ የግብይት ሥርጭቱን ፍትሐዊ እንዲሆን እና ክትትልና ቁጥጥር ማድረግበሥርዓት መምራት እና የህብረተሰቡን ተጠቃሚነት ማረጋገጥ አስፈላጊ ሆኖ በመገኘቱ፣</w:t>
      </w:r>
    </w:p>
    <w:p w:rsidR="00DD6B47" w:rsidRPr="00DD6B47" w:rsidRDefault="00DD6B47" w:rsidP="00DD6B47">
      <w:pPr>
        <w:spacing w:line="360" w:lineRule="auto"/>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 xml:space="preserve">መንግሰት ገበያውን ለማረጋገጥ በከፍተኛ የውጭ ምንዛሪ ገዝቶ እና በድጎማ ለሕብረተሰቡ ያቀረበው መሠረታዊ ሸቀጦች ለታለመለት አላማ እንዲውል ለማስቻል የአዲስ አበባ ከተማ አስተዳደር ንግድ ቢሮ በተሻሻለው በአዲስ አበባ ከተማ አስተዳደር የአስፈፃሚ ሚና የማዘጋጃ ቤቱ አገልግሎት አካላት እንደገና ማቋቋሚያ አዋጅ ቁጥር 35/2004 አንቀጽ 9/2/ እና እንደገና ለማሻሻል በወጣው አዋጅ ቁጥር 43/2007 አንቀጽ 21/2/ በተሰጠው ሥልጣን መሠረት ይህን መመሪያ አውጥቷል፡፡ </w:t>
      </w:r>
    </w:p>
    <w:p w:rsidR="00DD6B47" w:rsidRPr="00DD6B47" w:rsidRDefault="00DD6B47" w:rsidP="00DD6B47">
      <w:pPr>
        <w:spacing w:line="360" w:lineRule="auto"/>
        <w:jc w:val="both"/>
        <w:rPr>
          <w:rFonts w:ascii="Power Geez Unicode1" w:eastAsia="Times New Roman" w:hAnsi="Power Geez Unicode1" w:cs="Times New Roman"/>
        </w:rPr>
      </w:pPr>
    </w:p>
    <w:p w:rsidR="00DD6B47" w:rsidRPr="00DD6B47" w:rsidRDefault="00DD6B47" w:rsidP="00DD6B47">
      <w:pPr>
        <w:spacing w:line="360" w:lineRule="auto"/>
        <w:jc w:val="center"/>
        <w:rPr>
          <w:rFonts w:ascii="Power Geez Unicode1" w:eastAsia="Times New Roman" w:hAnsi="Power Geez Unicode1" w:cs="Times New Roman"/>
          <w:b/>
          <w:sz w:val="36"/>
          <w:u w:val="single"/>
        </w:rPr>
      </w:pPr>
      <w:r w:rsidRPr="00DD6B47">
        <w:rPr>
          <w:rFonts w:ascii="Power Geez Unicode1" w:eastAsia="Times New Roman" w:hAnsi="Power Geez Unicode1" w:cs="Times New Roman"/>
          <w:b/>
          <w:sz w:val="36"/>
          <w:u w:val="single"/>
        </w:rPr>
        <w:t>ክፍል አንድ</w:t>
      </w:r>
    </w:p>
    <w:p w:rsidR="00DD6B47" w:rsidRPr="00DD6B47" w:rsidRDefault="00DD6B47" w:rsidP="00DD6B47">
      <w:pPr>
        <w:spacing w:line="360" w:lineRule="auto"/>
        <w:jc w:val="both"/>
        <w:rPr>
          <w:rFonts w:ascii="Power Geez Unicode1" w:eastAsia="Times New Roman" w:hAnsi="Power Geez Unicode1" w:cs="Times New Roman"/>
          <w:b/>
          <w:sz w:val="28"/>
          <w:u w:val="single"/>
        </w:rPr>
      </w:pPr>
      <w:r w:rsidRPr="00DD6B47">
        <w:rPr>
          <w:rFonts w:ascii="Power Geez Unicode1" w:eastAsia="Times New Roman" w:hAnsi="Power Geez Unicode1" w:cs="Times New Roman"/>
          <w:b/>
          <w:sz w:val="28"/>
          <w:u w:val="single"/>
        </w:rPr>
        <w:t>ጠቅላላ ድንጋጌ</w:t>
      </w:r>
    </w:p>
    <w:p w:rsidR="00DD6B47" w:rsidRPr="00DD6B47" w:rsidRDefault="00DD6B47" w:rsidP="00DD6B47">
      <w:pPr>
        <w:numPr>
          <w:ilvl w:val="0"/>
          <w:numId w:val="1"/>
        </w:numPr>
        <w:spacing w:line="360" w:lineRule="auto"/>
        <w:contextualSpacing/>
        <w:jc w:val="both"/>
        <w:rPr>
          <w:rFonts w:ascii="Power Geez Unicode1" w:eastAsia="Times New Roman" w:hAnsi="Power Geez Unicode1" w:cs="Times New Roman"/>
          <w:b/>
          <w:u w:val="single"/>
        </w:rPr>
      </w:pPr>
      <w:r w:rsidRPr="00DD6B47">
        <w:rPr>
          <w:rFonts w:ascii="Power Geez Unicode1" w:eastAsia="Times New Roman" w:hAnsi="Power Geez Unicode1" w:cs="Times New Roman"/>
          <w:b/>
          <w:u w:val="single"/>
        </w:rPr>
        <w:t>አጭር ርዕስ</w:t>
      </w:r>
    </w:p>
    <w:p w:rsidR="00DD6B47" w:rsidRPr="00DD6B47" w:rsidRDefault="00DD6B47" w:rsidP="00DD6B47">
      <w:pPr>
        <w:spacing w:line="360" w:lineRule="auto"/>
        <w:ind w:left="720"/>
        <w:contextualSpacing/>
        <w:jc w:val="both"/>
        <w:rPr>
          <w:rFonts w:ascii="Power Geez Unicode1" w:eastAsia="Times New Roman" w:hAnsi="Power Geez Unicode1" w:cs="Times New Roman"/>
          <w:sz w:val="24"/>
        </w:rPr>
      </w:pPr>
      <w:r w:rsidRPr="00DD6B47">
        <w:rPr>
          <w:rFonts w:ascii="Power Geez Unicode1" w:eastAsia="Times New Roman" w:hAnsi="Power Geez Unicode1" w:cs="Times New Roman"/>
          <w:sz w:val="24"/>
        </w:rPr>
        <w:t>ይህ መመሪያ “የመሠረታዊ ሸቀጦች ሥርጭት መመሪያ ቁጥር 11/2011’’ ተብሎ ሊጠቀስይችላል፡፡</w:t>
      </w:r>
    </w:p>
    <w:p w:rsidR="00DD6B47" w:rsidRPr="00DD6B47" w:rsidRDefault="00DD6B47" w:rsidP="00DD6B47">
      <w:pPr>
        <w:numPr>
          <w:ilvl w:val="0"/>
          <w:numId w:val="1"/>
        </w:numPr>
        <w:spacing w:line="360" w:lineRule="auto"/>
        <w:contextualSpacing/>
        <w:jc w:val="both"/>
        <w:rPr>
          <w:rFonts w:ascii="Power Geez Unicode1" w:eastAsia="Times New Roman" w:hAnsi="Power Geez Unicode1" w:cs="Times New Roman"/>
          <w:b/>
          <w:u w:val="single"/>
        </w:rPr>
      </w:pPr>
      <w:r w:rsidRPr="00DD6B47">
        <w:rPr>
          <w:rFonts w:ascii="Power Geez Unicode1" w:eastAsia="Times New Roman" w:hAnsi="Power Geez Unicode1" w:cs="Times New Roman"/>
          <w:b/>
          <w:u w:val="single"/>
        </w:rPr>
        <w:t>ትርጓሜ</w:t>
      </w:r>
    </w:p>
    <w:p w:rsidR="00DD6B47" w:rsidRPr="00DD6B47" w:rsidRDefault="00DD6B47" w:rsidP="00DD6B47">
      <w:pPr>
        <w:spacing w:line="360" w:lineRule="auto"/>
        <w:ind w:left="720"/>
        <w:contextualSpacing/>
        <w:jc w:val="both"/>
        <w:rPr>
          <w:rFonts w:ascii="Power Geez Unicode1" w:eastAsia="Times New Roman" w:hAnsi="Power Geez Unicode1" w:cs="Times New Roman"/>
          <w:sz w:val="24"/>
        </w:rPr>
      </w:pPr>
      <w:r w:rsidRPr="00DD6B47">
        <w:rPr>
          <w:rFonts w:ascii="Power Geez Unicode1" w:eastAsia="Times New Roman" w:hAnsi="Power Geez Unicode1" w:cs="Times New Roman"/>
          <w:sz w:val="24"/>
        </w:rPr>
        <w:t>የቃሉ አግባብ ሌላ ትርጉም የሚያሰጠው ካልሆነ በስተቀር በዚህ መመሪያ ውስጥ</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rPr>
      </w:pPr>
      <w:r w:rsidRPr="00DD6B47">
        <w:rPr>
          <w:rFonts w:ascii="Power Geez Unicode1" w:eastAsia="Times New Roman" w:hAnsi="Power Geez Unicode1" w:cs="Times New Roman"/>
          <w:sz w:val="24"/>
        </w:rPr>
        <w:t>“ሚኒስቴርወይም ሚኒስትር” ማለት የንግድ እና ኢንዱስትሪ ሚኒስቴር ወይም ሚኒስትር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rPr>
      </w:pPr>
      <w:r w:rsidRPr="00DD6B47">
        <w:rPr>
          <w:rFonts w:ascii="Power Geez Unicode1" w:eastAsia="Times New Roman" w:hAnsi="Power Geez Unicode1" w:cs="Times New Roman"/>
          <w:sz w:val="24"/>
        </w:rPr>
        <w:t>“ከተማ” ማለት የአዲስ አበባ ከተማ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rPr>
      </w:pPr>
      <w:r w:rsidRPr="00DD6B47">
        <w:rPr>
          <w:rFonts w:ascii="Power Geez Unicode1" w:eastAsia="Times New Roman" w:hAnsi="Power Geez Unicode1" w:cs="Times New Roman"/>
          <w:sz w:val="24"/>
        </w:rPr>
        <w:t>“አስተዳደር” ማለት የአዲስ አበባ ከተማ በአስተዳደር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rPr>
      </w:pPr>
      <w:r w:rsidRPr="00DD6B47">
        <w:rPr>
          <w:rFonts w:ascii="Power Geez Unicode1" w:eastAsia="Times New Roman" w:hAnsi="Power Geez Unicode1" w:cs="Times New Roman"/>
          <w:sz w:val="24"/>
        </w:rPr>
        <w:t>“ቢሮ” በማለት የአዲስ አበባ ከተማ አስተዳደር ንግድ ቢሮ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lastRenderedPageBreak/>
        <w:t>“የህብረት ስራ ኤጀንሲ” ማለት የአዲስ አበባ ከተማ አስተዳደር የህብረት ሥራ ኤጀንሲ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“ክፍለ ከተማ” ማለት በአስተዳዳሩ አደረጃጀት መሠረት በሁለተኛ ደረጃ የሚገኘ የንግድ ጽህፈት ቤት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“ወረዳ” ማለት በአስተዳደሩ አደረጃጀት በመሠረት በሦስተኛ ደረጃ የሚገኝ ንግድ ጽህፈት ቤት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 xml:space="preserve">“መሠረታዊ ሸቀጥ” ማለት መንግስት ለህብረተሰቡ በድጎማ የሚያቀርበው ስኳር፣ፖልም ዘይት፣ ስንዴና ስንዴ ዱቄት ነው፡፡ </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“የመንግስት የልማት ድርጅት” በማለት መሠረታዊ ሸቀጥ በማሠራጨት ሥራ ላይ ተሳታፊ የሆነ በመንግሰት የተቋቋመተቋም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“የዱቄት ፋብሪካ” ማለት መንግስት ለሕብረተሰቡ በድጎማ የሚያቀርበውን ስንዴ ገዝቶ እና ፈጭቶ የስንዴ ዱቄትን ለዳቦ ጋጋሪ ወይም ለሸማች ህብረት ሥራ ማህበር ወይም ትስስር</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ለተፈጠረለት</w:t>
      </w:r>
      <w:r w:rsidRPr="00DD6B47">
        <w:rPr>
          <w:rFonts w:ascii="Power Geez Unicode1" w:eastAsia="Times New Roman" w:hAnsi="Power Geez Unicode1" w:cs="Times New Roman"/>
          <w:sz w:val="24"/>
          <w:szCs w:val="24"/>
        </w:rPr>
        <w:t xml:space="preserve"> መንግስታዊ ተቋም ወይም መንግስታዊ ላልሆነ ተቋም ወይም ሌሎች በቢሮው ትስስር ለተፈጠረላቸው ተቋማት በቀጥታ ለማከፋፈል በመንግስት ወይም በግል ባለቤትነት የተቋቋመ ድርጅት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“ሸማች” በማለት መሠረታዊ ሸቀጥ ለራሱ ወይም ለቤተሰቡ ፍጆታ የሚገዛ ሰው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“ቸርቻሪ ነጋዴ” ማለት የንግድ ምዝገባና ፈቃድ አዋጅ ቁጥር 980/2008 አንቀጽ 2/2/ ላይ የተሰጠውን ትርጉም እንደተጠበቀ ሆኖ መሠረታዊ ሸቀጥ ለህብረተሰቡ በማሠራጨት ሂደት ላይ ትስስር ተፈጥሮለት የሚነግድ ነጋዴ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“የሸማች ህብረት ሥራ በማህበር” ማለት በህብረት ሥራ ማህበር አዋጅ ቁጥር 985/2009 የተሰጠው ትርጉም እንደተጠበቀ ሆኖ መሠረታዊ ሸቀጥ በማሰራጨት ተግባር ላይ ተሳታፊ የሆነ መሠረታዊ የሸማች ህብረት ሥራ ማህበር ወይም ዩኒየን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“አገልግሎት ሰጪ” ማለት መሠረታዊ ሸቀጦችን በግብአትነት ተጠቅሞ እሴት በመጨመር ለህብረተሰቡ ምርቱን የሚያቀርብ የንግድ ተቋም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“ዳቦ ጋጋሪ” ማለት ከዱቄት ፋብሪካ የሰንዴ በዱቄት ገዝቶ ዳቦ በመጋገር በተተመነው ዋጋና ክብደት የጥራት ደረጃውን ጠብቆ ለሸማቹ ወይም ለቸርቻሪው ነጋዴ የሚሸጥ ድርጅት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lastRenderedPageBreak/>
        <w:t>“ዳቦ ቤት” ማለት ከዳቦ ጋጋሪ ዳቦ ገዝቶ በተተመነው ዋጋና ክብደት የጥራት ደረጃውን የጠበቀ ዳቦ ለሸማቹ የሚሸጥ የንግድ ተቋም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“ሱፐር ማርኬት” ማለት በንግድ ምዝገባና ፈቃድ አዋጅ 980/2008 የተሠጠው ትርጉም እንደተጠበቀ ሆኖ ለዚህ መመሪያ አተገባበር የጸና የሱፐርማርኬት ወይም ሃይፐርማርኬት የንግድ ስራ ፈቃድ ያለው እና ቫት ተመዝጋቢ የሆነ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 xml:space="preserve"> “አስመጪ” ማለት የንግድ ምዝገባና ፈቃድ አዋጅ ቁጥር 980/2008 አንቀጽ 2/22/ ላይ የተሰጠው ትርጉም እንደተጠበቀ ሆኖ መሠረታዊ ሸቀጥ ከውጪ ሀገር ወደ ሀገር ውስጥ የሚያስመጣ ነጋዴ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“ድጎማ” ማለት መንግስት የኑሮ ውድነትን ለማርገብ መሠረታዊ ሸቀጥ በከፍተኛ ወጪ በመግዛት ወይም በማቅረብ ለህብረተሰቡ በዝቅተኛ ዋጋ ማቅረብ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“ትስስር” ማለት መንግስት በድጎማ ለሕብረተሰቡ የሚያቀርበው መሠረታዊ ሸቀጥ አቅርቦት እና ስርጭት የሕብረተሰቡን ተጠቃሚነት በሚያረጋግጥ አሠራር ለሸማቹ ህብረተሰብ ግብይቱን ተደራሽ ለማድረግ የተዘረጋ አሠራር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“ፎካል ፐርሰን” ማለት በክፍለ ከተማ በወይም በወረዳ ደረጃ ባለው የንግድ ቢሮ በመዋቅር ተወክሎ በዚህ መመሪያ መሠረት የመሠረታዊ ሸቀጥ ሥርጭት የሚከታተል፣ የሚደግፍ እና የመቆጣጠር ኃላፊነት የተሰጠው ባለሙያ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“የመሠረታዊ ሸቀጥ አቅራቢ” ማለት በዚህ መመሪያ መሠረት መሠረታዊ ሸቀጥ ለአሰራጭ የሚያቀርብ የመንግስት ወይም የግል ድርጅት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“የመሠረታዊ ሸቀጥ አሰራጭ” ማለት መሠረታዊ ሸቀጥ ከመሠረታ ሸቀጥ አቅራቢ በመረከብ በዚህ መመሪያ በተፈጠረው ትስስር መሠረት ለሸማቹ ወይም ለንግዱ ህብረተሰብ ለሽያጭ የሚያቀርብ የመንግስት ተቋም ወይም የሸማች ህብረት ስራ ማህበር ወይም የንግድ ማህበር ወይም የግል የንግድ ድርጅት 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“አስተዳዳራዊ እርምጃ” ማለት ይህን መመሪያ ጥሶ ወይም ተላልፎ መሠረታዊ ሸቀጥ በወቅቱ ለማሠራጨት ያልወሰደ ወይም የደበቀ ወይምምርቱ እያለ የለም ያለ ወይም ለመሸጥ ፈቃደኛ ያልሆነ ወይም ከተመደበው ኮታ ቀንሶ ወይም ጨምሮ የሸጠ ወይም ክብደት/መለኪያ/ያዛባ</w:t>
      </w:r>
      <w:r w:rsidRPr="00DD6B47">
        <w:rPr>
          <w:rFonts w:ascii="Calibri" w:eastAsia="Times New Roman" w:hAnsi="Calibri" w:cs="Times New Roman"/>
        </w:rPr>
        <w:t>  </w:t>
      </w:r>
      <w:r w:rsidRPr="00DD6B47">
        <w:rPr>
          <w:rFonts w:ascii="Power Geez Unicode1" w:eastAsia="Times New Roman" w:hAnsi="Power Geez Unicode1" w:cs="Nyala"/>
          <w:sz w:val="24"/>
          <w:szCs w:val="24"/>
        </w:rPr>
        <w:t>ወይም</w:t>
      </w:r>
      <w:r w:rsidRPr="00DD6B47">
        <w:rPr>
          <w:rFonts w:ascii="Power Geez Unicode1" w:eastAsia="Times New Roman" w:hAnsi="Power Geez Unicode1" w:cs="Times New Roman"/>
          <w:sz w:val="24"/>
          <w:szCs w:val="24"/>
        </w:rPr>
        <w:t xml:space="preserve"> በአድ ነገር የቀላቀለ ወይም ምርቱን ከታለመለት አላማ ውጭ አገልግሎት ላይ ያዋለ ወይም ከትስስር ውጪ የሸጠ ወይም ከሥርጭት መስመር ውጭ ያጓጓዘ ወይም ዋጋ ጨምሮ የሸጠነው፡፡</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lastRenderedPageBreak/>
        <w:t xml:space="preserve"> “ግብረ ሃይል” በማለት በከተማ በክፍለ ከተማና በወረዳ የሚቋቋም የመሠረታዊ ሸቀጥ በዚህ መመሪያ መሠረት በአግባቡ ለሕብረተሰቡ ለሸማቹ መሠራጨቱን እና መዳረሱን ድጋፍና ክትትልና ቁጥጥር የሚያደርግ አካል ነው፡፡ </w:t>
      </w:r>
    </w:p>
    <w:p w:rsidR="00DD6B47" w:rsidRPr="00DD6B47" w:rsidRDefault="00DD6B47" w:rsidP="00DD6B47">
      <w:pPr>
        <w:numPr>
          <w:ilvl w:val="0"/>
          <w:numId w:val="2"/>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 xml:space="preserve"> “</w:t>
      </w:r>
      <w:r w:rsidRPr="00DD6B47">
        <w:rPr>
          <w:rFonts w:ascii="Power Geez Unicode1" w:eastAsia="MingLiU" w:hAnsi="Power Geez Unicode1" w:cs="MingLiU"/>
          <w:sz w:val="24"/>
          <w:szCs w:val="24"/>
        </w:rPr>
        <w:t>የቤተሰብ አባላት</w:t>
      </w:r>
      <w:r w:rsidRPr="00DD6B47">
        <w:rPr>
          <w:rFonts w:ascii="Power Geez Unicode1" w:eastAsia="Times New Roman" w:hAnsi="Power Geez Unicode1" w:cs="Times New Roman"/>
          <w:sz w:val="24"/>
          <w:szCs w:val="24"/>
        </w:rPr>
        <w:t xml:space="preserve">” </w:t>
      </w:r>
      <w:r w:rsidRPr="00DD6B47">
        <w:rPr>
          <w:rFonts w:ascii="Power Geez Unicode1" w:eastAsia="MingLiU" w:hAnsi="Power Geez Unicode1" w:cs="MingLiU"/>
          <w:sz w:val="24"/>
          <w:szCs w:val="24"/>
        </w:rPr>
        <w:t xml:space="preserve">ማለት በአንድ ቤት ውስጥ የሚኖሩ ባል፣ ሚስት፣ ልጆች፣ ሌሎች በቤተሰብ ውስጥ በጥገኝነት የሚኖሩትን እና እድሜአቸው  18 እና ከ18 አመት በላይ የሆኑ ቤተሰብ ያልመሠረቱ ልጆችን ያካትታል፡፡ </w:t>
      </w:r>
    </w:p>
    <w:p w:rsidR="00DD6B47" w:rsidRPr="00DD6B47" w:rsidRDefault="00DD6B47" w:rsidP="00DD6B47">
      <w:pPr>
        <w:numPr>
          <w:ilvl w:val="0"/>
          <w:numId w:val="1"/>
        </w:numPr>
        <w:spacing w:line="360" w:lineRule="auto"/>
        <w:contextualSpacing/>
        <w:jc w:val="both"/>
        <w:rPr>
          <w:rFonts w:ascii="Power Geez Unicode1" w:eastAsia="Times New Roman" w:hAnsi="Power Geez Unicode1" w:cs="Times New Roman"/>
          <w:b/>
          <w:sz w:val="28"/>
          <w:u w:val="single"/>
        </w:rPr>
      </w:pPr>
      <w:r w:rsidRPr="00DD6B47">
        <w:rPr>
          <w:rFonts w:ascii="Power Geez Unicode1" w:eastAsia="Times New Roman" w:hAnsi="Power Geez Unicode1" w:cs="Times New Roman"/>
          <w:b/>
          <w:sz w:val="28"/>
          <w:u w:val="single"/>
        </w:rPr>
        <w:t>የተፈፃሚነት ወሰን</w:t>
      </w:r>
    </w:p>
    <w:p w:rsidR="00DD6B47" w:rsidRPr="00DD6B47" w:rsidRDefault="00DD6B47" w:rsidP="00DD6B47">
      <w:pPr>
        <w:numPr>
          <w:ilvl w:val="1"/>
          <w:numId w:val="1"/>
        </w:numPr>
        <w:spacing w:line="360" w:lineRule="auto"/>
        <w:ind w:left="495"/>
        <w:contextualSpacing/>
        <w:jc w:val="both"/>
        <w:rPr>
          <w:rFonts w:ascii="Power Geez Unicode1" w:eastAsia="Times New Roman" w:hAnsi="Power Geez Unicode1" w:cs="Times New Roman"/>
          <w:sz w:val="24"/>
        </w:rPr>
      </w:pPr>
      <w:r w:rsidRPr="00DD6B47">
        <w:rPr>
          <w:rFonts w:ascii="Power Geez Unicode1" w:eastAsia="Times New Roman" w:hAnsi="Power Geez Unicode1" w:cs="Times New Roman"/>
          <w:sz w:val="24"/>
        </w:rPr>
        <w:t>ይህ መመሪያ በአዲስ አበባ ከተማ አስተዳደር ውሰጥ በሚገኙ መሠረታዊ ሸቀጥ አስመጪ፣ የመንግሰት የልማት ድርጅት፣ የዱቄት ፋብሪካ፣ የሸማች ሕብረት ሥራ ማህበር እና ዮኒየን፣ አገልግሎት በሰጪ፣ ዳቦ ጋጋሪ፣ ዳቦ ቤት፣ ቸርቻሪ ነጋዴ ሸማች እንዲሁም በየደረጃው ያሉ የንግድ ቢሮ ተቋማት፣ እና በመሠረታዊ ሸቀጥ ሥርጭትና ቁጥጥር ላይ የሚሳተፉ አካላት ላይ ተፈፃሚ ይሆናል፡፡</w:t>
      </w:r>
    </w:p>
    <w:p w:rsidR="00DD6B47" w:rsidRPr="00DD6B47" w:rsidRDefault="00DD6B47" w:rsidP="00DD6B47">
      <w:pPr>
        <w:numPr>
          <w:ilvl w:val="1"/>
          <w:numId w:val="1"/>
        </w:numPr>
        <w:spacing w:line="360" w:lineRule="auto"/>
        <w:ind w:left="495"/>
        <w:contextualSpacing/>
        <w:jc w:val="both"/>
        <w:rPr>
          <w:rFonts w:ascii="Power Geez Unicode1" w:eastAsia="Times New Roman" w:hAnsi="Power Geez Unicode1" w:cs="Times New Roman"/>
          <w:sz w:val="24"/>
          <w:szCs w:val="24"/>
          <w:u w:val="single"/>
        </w:rPr>
      </w:pPr>
      <w:r w:rsidRPr="00DD6B47">
        <w:rPr>
          <w:rFonts w:ascii="Power Geez Unicode1" w:eastAsia="Times New Roman" w:hAnsi="Power Geez Unicode1" w:cs="Times New Roman"/>
          <w:sz w:val="24"/>
          <w:szCs w:val="24"/>
          <w:u w:val="single"/>
        </w:rPr>
        <w:t>ተፈፃሚ ስላለመሆን</w:t>
      </w:r>
    </w:p>
    <w:p w:rsidR="00DD6B47" w:rsidRPr="00DD6B47" w:rsidRDefault="00DD6B47" w:rsidP="00DD6B47">
      <w:pPr>
        <w:spacing w:line="360" w:lineRule="auto"/>
        <w:ind w:left="1125"/>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 xml:space="preserve">ይህ መመሪያ በሚከተሉት አካላትና የምግብ ሸቀጦች ላይ ተፈፃሚ አይሆንም </w:t>
      </w:r>
    </w:p>
    <w:p w:rsidR="00DD6B47" w:rsidRPr="00DD6B47" w:rsidRDefault="00DD6B47" w:rsidP="00DD6B47">
      <w:pPr>
        <w:numPr>
          <w:ilvl w:val="2"/>
          <w:numId w:val="1"/>
        </w:numPr>
        <w:spacing w:line="360" w:lineRule="auto"/>
        <w:ind w:left="108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በዚህ መመሪያ ያልተካተቱ ስንዴ ከመንግስት በድጎማ የማያገኙ ወይም በሥርጭት ትስስር ውሰጥ ያልተካተቱ በራሳቸው ከገበያ የሚገዙ የዱቄት ፋብሪካዎች አገልግሎት ሰጪ ድርጅቶች ብስኩት ፋብሪካዎች ጣፋጭ ምግብ ቤቶች ዳቦ  ጋጋሪዎች ፣ ዳቦ ቤቶች፣</w:t>
      </w:r>
    </w:p>
    <w:p w:rsidR="00DD6B47" w:rsidRPr="00DD6B47" w:rsidRDefault="00DD6B47" w:rsidP="00DD6B47">
      <w:pPr>
        <w:numPr>
          <w:ilvl w:val="2"/>
          <w:numId w:val="1"/>
        </w:numPr>
        <w:spacing w:line="360" w:lineRule="auto"/>
        <w:ind w:left="108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መንግስት አምርቶም ይሁን ከውጪ ሀገር ገዝቶና ዋጋ ተምኖ በድጎማ ለሕብረተሰቡ ከሚያቀርባቸዉ መሠረታዊ ሸቀጦች ወጪ የሚገኙ ሸቀጦች ላይ በዘርፉ የተሰማሩ ነጋዴዎች ድርጅቶች ላይ፣</w:t>
      </w:r>
    </w:p>
    <w:p w:rsidR="00DD6B47" w:rsidRPr="00DD6B47" w:rsidRDefault="00DD6B47" w:rsidP="00DD6B47">
      <w:pPr>
        <w:numPr>
          <w:ilvl w:val="2"/>
          <w:numId w:val="1"/>
        </w:numPr>
        <w:spacing w:line="360" w:lineRule="auto"/>
        <w:ind w:left="108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መንግስት ከውጭ ሀገር ለሕብረተሰቡ በድጎማ ከሚያቀርበው የፖልም ዘይት ውጭ ሌሎች የዘይት አይነቶች ወይም በሀገር ውሰጥ የሚመረት የምግብ ዘይት አምራች፣አካፋፋይ ቸርቻሪ ነጋዴ ላይ ይህ በመመሪያ ተፈፃሚ አይሆንም፡፡</w:t>
      </w:r>
    </w:p>
    <w:p w:rsidR="00DD6B47" w:rsidRPr="00DD6B47" w:rsidRDefault="00DD6B47" w:rsidP="00DD6B47">
      <w:pPr>
        <w:rPr>
          <w:rFonts w:ascii="Power Geez Unicode1" w:eastAsia="Times New Roman" w:hAnsi="Power Geez Unicode1" w:cs="Times New Roman"/>
          <w:b/>
          <w:sz w:val="28"/>
        </w:rPr>
      </w:pPr>
    </w:p>
    <w:p w:rsidR="00DD6B47" w:rsidRPr="00DD6B47" w:rsidRDefault="00DD6B47" w:rsidP="00DD6B47">
      <w:pPr>
        <w:rPr>
          <w:rFonts w:ascii="Power Geez Unicode1" w:eastAsia="Times New Roman" w:hAnsi="Power Geez Unicode1" w:cs="Times New Roman"/>
          <w:b/>
          <w:sz w:val="28"/>
        </w:rPr>
      </w:pPr>
    </w:p>
    <w:p w:rsidR="00DD6B47" w:rsidRPr="00DD6B47" w:rsidRDefault="00DD6B47" w:rsidP="00DD6B47">
      <w:pPr>
        <w:rPr>
          <w:rFonts w:ascii="Power Geez Unicode1" w:eastAsia="Times New Roman" w:hAnsi="Power Geez Unicode1" w:cs="Times New Roman"/>
          <w:b/>
          <w:sz w:val="28"/>
        </w:rPr>
      </w:pPr>
    </w:p>
    <w:p w:rsidR="00DD6B47" w:rsidRPr="00DD6B47" w:rsidRDefault="00DD6B47" w:rsidP="00DD6B47">
      <w:pPr>
        <w:rPr>
          <w:rFonts w:ascii="Power Geez Unicode1" w:eastAsia="Times New Roman" w:hAnsi="Power Geez Unicode1" w:cs="Times New Roman"/>
          <w:b/>
          <w:sz w:val="28"/>
        </w:rPr>
      </w:pPr>
    </w:p>
    <w:p w:rsidR="00DD6B47" w:rsidRPr="00DD6B47" w:rsidRDefault="00DD6B47" w:rsidP="00DD6B47">
      <w:pPr>
        <w:rPr>
          <w:rFonts w:ascii="Power Geez Unicode1" w:eastAsia="Times New Roman" w:hAnsi="Power Geez Unicode1" w:cs="Times New Roman"/>
          <w:b/>
          <w:sz w:val="28"/>
        </w:rPr>
      </w:pPr>
    </w:p>
    <w:p w:rsidR="00DD6B47" w:rsidRPr="00DD6B47" w:rsidRDefault="00DD6B47" w:rsidP="00DD6B47">
      <w:pPr>
        <w:jc w:val="center"/>
        <w:rPr>
          <w:rFonts w:ascii="Power Geez Unicode1" w:eastAsia="Times New Roman" w:hAnsi="Power Geez Unicode1" w:cs="Times New Roman"/>
          <w:b/>
          <w:sz w:val="32"/>
        </w:rPr>
      </w:pPr>
      <w:r w:rsidRPr="00DD6B47">
        <w:rPr>
          <w:rFonts w:ascii="Power Geez Unicode1" w:eastAsia="Times New Roman" w:hAnsi="Power Geez Unicode1" w:cs="Times New Roman"/>
          <w:b/>
          <w:sz w:val="32"/>
        </w:rPr>
        <w:t>ክፍል ሁለት</w:t>
      </w:r>
    </w:p>
    <w:p w:rsidR="00DD6B47" w:rsidRPr="00DD6B47" w:rsidRDefault="00DD6B47" w:rsidP="00DD6B47">
      <w:pPr>
        <w:numPr>
          <w:ilvl w:val="0"/>
          <w:numId w:val="1"/>
        </w:numPr>
        <w:spacing w:line="360" w:lineRule="auto"/>
        <w:contextualSpacing/>
        <w:jc w:val="both"/>
        <w:rPr>
          <w:rFonts w:ascii="Power Geez Unicode1" w:eastAsia="Times New Roman" w:hAnsi="Power Geez Unicode1" w:cs="Times New Roman"/>
          <w:b/>
          <w:sz w:val="28"/>
          <w:szCs w:val="24"/>
        </w:rPr>
      </w:pPr>
      <w:r w:rsidRPr="00DD6B47">
        <w:rPr>
          <w:rFonts w:ascii="Power Geez Unicode1" w:eastAsia="Times New Roman" w:hAnsi="Power Geez Unicode1" w:cs="Times New Roman"/>
          <w:b/>
          <w:sz w:val="28"/>
          <w:szCs w:val="24"/>
        </w:rPr>
        <w:t>የመሠረታዊ ሸቀጥ አቅራቢ እና አሠራጭ ተቋማት ዝርዝር፣</w:t>
      </w:r>
    </w:p>
    <w:p w:rsidR="00DD6B47" w:rsidRPr="00DD6B47" w:rsidRDefault="00DD6B47" w:rsidP="00DD6B47">
      <w:pPr>
        <w:numPr>
          <w:ilvl w:val="1"/>
          <w:numId w:val="1"/>
        </w:numPr>
        <w:spacing w:line="360" w:lineRule="auto"/>
        <w:ind w:left="495"/>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 xml:space="preserve"> ከመንግሰት ለህብረተሰቡ በዚህ መመሪያ መሠረት በድጎማ የሚቀርቡ የመሰረታዊ ሸቀጥ  ምርቶች ዝርዝር </w:t>
      </w:r>
    </w:p>
    <w:p w:rsidR="00DD6B47" w:rsidRPr="00DD6B47" w:rsidRDefault="00DD6B47" w:rsidP="00DD6B47">
      <w:pPr>
        <w:spacing w:line="360" w:lineRule="auto"/>
        <w:ind w:left="360"/>
        <w:contextualSpacing/>
        <w:jc w:val="both"/>
        <w:rPr>
          <w:rFonts w:ascii="Power Geez Unicode1" w:eastAsia="Times New Roman" w:hAnsi="Power Geez Unicode1" w:cs="Times New Roman"/>
          <w:i/>
          <w:sz w:val="24"/>
          <w:szCs w:val="24"/>
        </w:rPr>
      </w:pPr>
      <w:r w:rsidRPr="00DD6B47">
        <w:rPr>
          <w:rFonts w:ascii="Power Geez Unicode1" w:eastAsia="Times New Roman" w:hAnsi="Power Geez Unicode1" w:cs="Times New Roman"/>
          <w:i/>
          <w:sz w:val="24"/>
          <w:szCs w:val="24"/>
        </w:rPr>
        <w:t xml:space="preserve">  ሀ/ ስንዴና የስንዴ ዱቄት</w:t>
      </w:r>
    </w:p>
    <w:p w:rsidR="00DD6B47" w:rsidRPr="00DD6B47" w:rsidRDefault="00DD6B47" w:rsidP="00DD6B47">
      <w:pPr>
        <w:spacing w:line="360" w:lineRule="auto"/>
        <w:ind w:left="360"/>
        <w:contextualSpacing/>
        <w:jc w:val="both"/>
        <w:rPr>
          <w:rFonts w:ascii="Power Geez Unicode1" w:eastAsia="Times New Roman" w:hAnsi="Power Geez Unicode1" w:cs="Times New Roman"/>
          <w:i/>
          <w:sz w:val="24"/>
          <w:szCs w:val="24"/>
        </w:rPr>
      </w:pPr>
      <w:r w:rsidRPr="00DD6B47">
        <w:rPr>
          <w:rFonts w:ascii="Power Geez Unicode1" w:eastAsia="Times New Roman" w:hAnsi="Power Geez Unicode1" w:cs="Times New Roman"/>
          <w:i/>
          <w:sz w:val="24"/>
          <w:szCs w:val="24"/>
        </w:rPr>
        <w:t xml:space="preserve">  ለ/ ስኳር</w:t>
      </w:r>
    </w:p>
    <w:p w:rsidR="00DD6B47" w:rsidRPr="00DD6B47" w:rsidRDefault="00DD6B47" w:rsidP="00DD6B47">
      <w:pPr>
        <w:spacing w:line="360" w:lineRule="auto"/>
        <w:ind w:left="360"/>
        <w:contextualSpacing/>
        <w:jc w:val="both"/>
        <w:rPr>
          <w:rFonts w:ascii="Power Geez Unicode1" w:eastAsia="Times New Roman" w:hAnsi="Power Geez Unicode1" w:cs="Times New Roman"/>
          <w:i/>
          <w:sz w:val="24"/>
          <w:szCs w:val="24"/>
        </w:rPr>
      </w:pPr>
      <w:r w:rsidRPr="00DD6B47">
        <w:rPr>
          <w:rFonts w:ascii="Power Geez Unicode1" w:eastAsia="Times New Roman" w:hAnsi="Power Geez Unicode1" w:cs="Times New Roman"/>
          <w:i/>
          <w:sz w:val="24"/>
          <w:szCs w:val="24"/>
        </w:rPr>
        <w:t xml:space="preserve">  ሐ/ የፖልም ምግብ ዘይት ናቸው፡፡</w:t>
      </w:r>
    </w:p>
    <w:p w:rsidR="00DD6B47" w:rsidRPr="00DD6B47" w:rsidRDefault="00DD6B47" w:rsidP="00DD6B47">
      <w:pPr>
        <w:numPr>
          <w:ilvl w:val="1"/>
          <w:numId w:val="1"/>
        </w:numPr>
        <w:spacing w:line="360" w:lineRule="auto"/>
        <w:ind w:left="495"/>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የመሰረታዊ ሸቀጥ አቅራቢ ተቋማት ዝርዝር</w:t>
      </w:r>
    </w:p>
    <w:p w:rsidR="00DD6B47" w:rsidRPr="00DD6B47" w:rsidRDefault="00DD6B47" w:rsidP="00DD6B47">
      <w:pPr>
        <w:numPr>
          <w:ilvl w:val="2"/>
          <w:numId w:val="1"/>
        </w:numPr>
        <w:spacing w:line="360" w:lineRule="auto"/>
        <w:ind w:left="108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ስንዴ</w:t>
      </w:r>
      <w:r w:rsidRPr="00DD6B47">
        <w:rPr>
          <w:rFonts w:ascii="Power Geez Unicode1" w:eastAsia="Times New Roman" w:hAnsi="Power Geez Unicode1" w:cs="Times New Roman"/>
          <w:sz w:val="24"/>
          <w:szCs w:val="24"/>
        </w:rPr>
        <w:t xml:space="preserve"> አቅራቢ፡- -------በኢትዮጵያ የንግድ ሥራዎች ኮርፖሬሽን የእህልና ቡና ንግድ ሥራ ዘርፍ</w:t>
      </w:r>
    </w:p>
    <w:p w:rsidR="00DD6B47" w:rsidRPr="00DD6B47" w:rsidRDefault="00DD6B47" w:rsidP="00DD6B47">
      <w:pPr>
        <w:numPr>
          <w:ilvl w:val="2"/>
          <w:numId w:val="1"/>
        </w:numPr>
        <w:spacing w:line="360" w:lineRule="auto"/>
        <w:ind w:left="108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የስንዴ</w:t>
      </w:r>
      <w:r w:rsidRPr="00DD6B47">
        <w:rPr>
          <w:rFonts w:ascii="Power Geez Unicode1" w:eastAsia="Times New Roman" w:hAnsi="Power Geez Unicode1" w:cs="Times New Roman"/>
          <w:sz w:val="24"/>
          <w:szCs w:val="24"/>
        </w:rPr>
        <w:t xml:space="preserve"> ዱቄት አቅራቢ ፡- ----------------- የዱቄት ፋብሪካ</w:t>
      </w:r>
    </w:p>
    <w:p w:rsidR="00DD6B47" w:rsidRPr="00DD6B47" w:rsidRDefault="00DD6B47" w:rsidP="00DD6B47">
      <w:pPr>
        <w:numPr>
          <w:ilvl w:val="2"/>
          <w:numId w:val="1"/>
        </w:numPr>
        <w:spacing w:line="360" w:lineRule="auto"/>
        <w:ind w:left="108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ስኳር</w:t>
      </w:r>
      <w:r w:rsidRPr="00DD6B47">
        <w:rPr>
          <w:rFonts w:ascii="Power Geez Unicode1" w:eastAsia="Times New Roman" w:hAnsi="Power Geez Unicode1" w:cs="Times New Roman"/>
          <w:sz w:val="24"/>
          <w:szCs w:val="24"/>
        </w:rPr>
        <w:t xml:space="preserve"> አቅራቢ፡- -----------------የኢትዮጵያ ስኳር ኮርፖሬሽን </w:t>
      </w:r>
    </w:p>
    <w:p w:rsidR="00DD6B47" w:rsidRPr="00DD6B47" w:rsidRDefault="00DD6B47" w:rsidP="00DD6B47">
      <w:pPr>
        <w:numPr>
          <w:ilvl w:val="2"/>
          <w:numId w:val="1"/>
        </w:numPr>
        <w:spacing w:line="360" w:lineRule="auto"/>
        <w:ind w:left="108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color w:val="00B050"/>
          <w:sz w:val="24"/>
          <w:szCs w:val="24"/>
        </w:rPr>
        <w:t>የምግብ ዘይት አቅራቢዎች፡--------ዝርዝሩ የሚወሰነው ሚኒስቴሩ ባወጣው የምግብ ዘይት አቅርቦት ስርጭት ማስፈጸሚያ ለመምረጥ ባወጣው መመሪያ ቁጥር 020/2011 መስፈርት መሠረት ተወዳድረው ምርቱን የሚያቀርቡ ድርጅቶች ናቸው፡፡</w:t>
      </w:r>
    </w:p>
    <w:p w:rsidR="00DD6B47" w:rsidRPr="00DD6B47" w:rsidRDefault="00DD6B47" w:rsidP="00DD6B47">
      <w:pPr>
        <w:numPr>
          <w:ilvl w:val="1"/>
          <w:numId w:val="6"/>
        </w:numPr>
        <w:spacing w:line="360" w:lineRule="auto"/>
        <w:contextualSpacing/>
        <w:jc w:val="both"/>
        <w:rPr>
          <w:rFonts w:ascii="Power Geez Unicode1" w:eastAsia="Times New Roman" w:hAnsi="Power Geez Unicode1" w:cs="Times New Roman"/>
          <w:sz w:val="24"/>
        </w:rPr>
      </w:pPr>
      <w:r w:rsidRPr="00DD6B47">
        <w:rPr>
          <w:rFonts w:ascii="Power Geez Unicode1" w:eastAsia="Times New Roman" w:hAnsi="Power Geez Unicode1" w:cs="Nyala"/>
          <w:sz w:val="24"/>
        </w:rPr>
        <w:t>የመሠረታዊ</w:t>
      </w:r>
      <w:r w:rsidRPr="00DD6B47">
        <w:rPr>
          <w:rFonts w:ascii="Power Geez Unicode1" w:eastAsia="Times New Roman" w:hAnsi="Power Geez Unicode1" w:cs="Times New Roman"/>
          <w:sz w:val="24"/>
        </w:rPr>
        <w:t xml:space="preserve"> ሸቀጥ አሠራጮች ዝርዝር</w:t>
      </w:r>
    </w:p>
    <w:p w:rsidR="00DD6B47" w:rsidRPr="00DD6B47" w:rsidRDefault="00DD6B47" w:rsidP="00DD6B47">
      <w:pPr>
        <w:numPr>
          <w:ilvl w:val="2"/>
          <w:numId w:val="8"/>
        </w:numPr>
        <w:spacing w:line="360" w:lineRule="auto"/>
        <w:contextualSpacing/>
        <w:jc w:val="both"/>
        <w:rPr>
          <w:rFonts w:ascii="Power Geez Unicode1" w:eastAsia="Times New Roman" w:hAnsi="Power Geez Unicode1" w:cs="Times New Roman"/>
          <w:sz w:val="24"/>
        </w:rPr>
      </w:pPr>
      <w:r w:rsidRPr="00DD6B47">
        <w:rPr>
          <w:rFonts w:ascii="Power Geez Unicode1" w:eastAsia="Times New Roman" w:hAnsi="Power Geez Unicode1" w:cs="Nyala"/>
          <w:sz w:val="24"/>
        </w:rPr>
        <w:t>የስንዴ</w:t>
      </w:r>
      <w:r w:rsidRPr="00DD6B47">
        <w:rPr>
          <w:rFonts w:ascii="Power Geez Unicode1" w:eastAsia="Times New Roman" w:hAnsi="Power Geez Unicode1" w:cs="Times New Roman"/>
          <w:sz w:val="24"/>
        </w:rPr>
        <w:t xml:space="preserve"> ዱቄት አሠራጭ፡- ----------- የዱቄት ፋብሪካ</w:t>
      </w:r>
    </w:p>
    <w:p w:rsidR="00DD6B47" w:rsidRPr="00DD6B47" w:rsidRDefault="00DD6B47" w:rsidP="00DD6B47">
      <w:pPr>
        <w:numPr>
          <w:ilvl w:val="2"/>
          <w:numId w:val="8"/>
        </w:numPr>
        <w:spacing w:line="360" w:lineRule="auto"/>
        <w:contextualSpacing/>
        <w:jc w:val="both"/>
        <w:rPr>
          <w:rFonts w:ascii="Power Geez Unicode1" w:eastAsia="Times New Roman" w:hAnsi="Power Geez Unicode1" w:cs="Times New Roman"/>
          <w:sz w:val="24"/>
        </w:rPr>
      </w:pPr>
      <w:r w:rsidRPr="00DD6B47">
        <w:rPr>
          <w:rFonts w:ascii="Power Geez Unicode1" w:eastAsia="Times New Roman" w:hAnsi="Power Geez Unicode1" w:cs="Times New Roman"/>
          <w:sz w:val="24"/>
        </w:rPr>
        <w:t>ስኳር አሠራጭ፡- ----------------የኢትዮጵያ ስኳር ኳርፖሬሽን</w:t>
      </w:r>
    </w:p>
    <w:p w:rsidR="00DD6B47" w:rsidRPr="00DD6B47" w:rsidRDefault="00DD6B47" w:rsidP="00DD6B47">
      <w:pPr>
        <w:numPr>
          <w:ilvl w:val="2"/>
          <w:numId w:val="8"/>
        </w:numPr>
        <w:spacing w:line="360" w:lineRule="auto"/>
        <w:contextualSpacing/>
        <w:jc w:val="both"/>
        <w:rPr>
          <w:rFonts w:ascii="Power Geez Unicode1" w:eastAsia="Times New Roman" w:hAnsi="Power Geez Unicode1" w:cs="Times New Roman"/>
          <w:sz w:val="24"/>
        </w:rPr>
      </w:pPr>
      <w:r w:rsidRPr="00DD6B47">
        <w:rPr>
          <w:rFonts w:ascii="Power Geez Unicode1" w:eastAsia="Times New Roman" w:hAnsi="Power Geez Unicode1" w:cs="Nyala"/>
          <w:sz w:val="24"/>
        </w:rPr>
        <w:t>ፖልም</w:t>
      </w:r>
      <w:r w:rsidRPr="00DD6B47">
        <w:rPr>
          <w:rFonts w:ascii="Power Geez Unicode1" w:eastAsia="Times New Roman" w:hAnsi="Power Geez Unicode1" w:cs="Times New Roman"/>
          <w:sz w:val="24"/>
        </w:rPr>
        <w:t xml:space="preserve"> የምግብ ዘይት አሠራጭ፡--በዚህ አንቀጽ ንዑስ አንቀጽ 2.4. መሠረት ተወዳድረው ምርቱን የሚያሠራጩ ድርጅቶች ናቸው፡፡</w:t>
      </w:r>
    </w:p>
    <w:p w:rsidR="00DD6B47" w:rsidRPr="00DD6B47" w:rsidRDefault="00DD6B47" w:rsidP="00DD6B47">
      <w:pPr>
        <w:numPr>
          <w:ilvl w:val="0"/>
          <w:numId w:val="6"/>
        </w:numPr>
        <w:spacing w:line="360" w:lineRule="auto"/>
        <w:contextualSpacing/>
        <w:jc w:val="both"/>
        <w:rPr>
          <w:rFonts w:ascii="Power Geez Unicode1" w:eastAsia="Times New Roman" w:hAnsi="Power Geez Unicode1" w:cs="Times New Roman"/>
          <w:b/>
          <w:sz w:val="28"/>
          <w:szCs w:val="24"/>
        </w:rPr>
      </w:pPr>
      <w:r w:rsidRPr="00DD6B47">
        <w:rPr>
          <w:rFonts w:ascii="Power Geez Unicode1" w:eastAsia="Times New Roman" w:hAnsi="Power Geez Unicode1" w:cs="Times New Roman"/>
          <w:b/>
          <w:sz w:val="28"/>
          <w:szCs w:val="24"/>
        </w:rPr>
        <w:t>የመሠረታዊ ሸቀጥ አሠራጮች ምርቱን የሚያስረክቧቸው ተቋማት ዝርዝር</w:t>
      </w:r>
    </w:p>
    <w:p w:rsidR="00DD6B47" w:rsidRPr="00DD6B47" w:rsidRDefault="00DD6B47" w:rsidP="00DD6B47">
      <w:pPr>
        <w:numPr>
          <w:ilvl w:val="1"/>
          <w:numId w:val="9"/>
        </w:numPr>
        <w:tabs>
          <w:tab w:val="decimal" w:pos="90"/>
          <w:tab w:val="decimal" w:pos="360"/>
        </w:tabs>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 xml:space="preserve"> የዱቄት</w:t>
      </w:r>
      <w:r w:rsidRPr="00DD6B47">
        <w:rPr>
          <w:rFonts w:ascii="Power Geez Unicode1" w:eastAsia="Times New Roman" w:hAnsi="Power Geez Unicode1" w:cs="Times New Roman"/>
          <w:sz w:val="24"/>
          <w:szCs w:val="24"/>
        </w:rPr>
        <w:t xml:space="preserve"> ፋብሪካ</w:t>
      </w:r>
    </w:p>
    <w:p w:rsidR="00DD6B47" w:rsidRPr="00DD6B47" w:rsidRDefault="00DD6B47" w:rsidP="00DD6B47">
      <w:pPr>
        <w:spacing w:line="360" w:lineRule="auto"/>
        <w:ind w:left="72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ሀ/ ለዳቦ ጋጋሪ</w:t>
      </w:r>
    </w:p>
    <w:p w:rsidR="00DD6B47" w:rsidRPr="00DD6B47" w:rsidRDefault="00DD6B47" w:rsidP="00DD6B47">
      <w:pPr>
        <w:spacing w:line="360" w:lineRule="auto"/>
        <w:ind w:left="72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ለ</w:t>
      </w:r>
      <w:r w:rsidRPr="00DD6B47">
        <w:rPr>
          <w:rFonts w:ascii="Power Geez Unicode1" w:eastAsia="Times New Roman" w:hAnsi="Power Geez Unicode1" w:cs="Times New Roman"/>
          <w:sz w:val="24"/>
          <w:szCs w:val="24"/>
        </w:rPr>
        <w:t>/ መንግስታዊና መንግስታዊ ላልሆኑ ዳቦ በመጋገር ለተገልጋይ የሚያቀርቡ ተቋማት</w:t>
      </w:r>
    </w:p>
    <w:p w:rsidR="00DD6B47" w:rsidRPr="00DD6B47" w:rsidRDefault="00DD6B47" w:rsidP="00DD6B47">
      <w:pPr>
        <w:numPr>
          <w:ilvl w:val="1"/>
          <w:numId w:val="10"/>
        </w:numPr>
        <w:tabs>
          <w:tab w:val="decimal" w:pos="90"/>
          <w:tab w:val="decimal" w:pos="450"/>
          <w:tab w:val="left" w:pos="900"/>
        </w:tabs>
        <w:spacing w:line="360" w:lineRule="auto"/>
        <w:ind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የኢትዮጵያ</w:t>
      </w:r>
      <w:r w:rsidRPr="00DD6B47">
        <w:rPr>
          <w:rFonts w:ascii="Power Geez Unicode1" w:eastAsia="Times New Roman" w:hAnsi="Power Geez Unicode1" w:cs="Times New Roman"/>
          <w:sz w:val="24"/>
          <w:szCs w:val="24"/>
        </w:rPr>
        <w:t xml:space="preserve"> ስኳር ኮርፖሬሽን </w:t>
      </w:r>
    </w:p>
    <w:p w:rsidR="00DD6B47" w:rsidRPr="00DD6B47" w:rsidRDefault="00DD6B47" w:rsidP="00DD6B47">
      <w:pPr>
        <w:spacing w:line="360" w:lineRule="auto"/>
        <w:ind w:left="270"/>
        <w:rPr>
          <w:rFonts w:ascii="Power Geez Unicode1" w:eastAsia="Times New Roman" w:hAnsi="Power Geez Unicode1" w:cs="Times New Roman"/>
          <w:sz w:val="24"/>
        </w:rPr>
      </w:pPr>
      <w:r w:rsidRPr="00DD6B47">
        <w:rPr>
          <w:rFonts w:ascii="Power Geez Unicode1" w:eastAsia="Times New Roman" w:hAnsi="Power Geez Unicode1" w:cs="Nyala"/>
          <w:sz w:val="24"/>
        </w:rPr>
        <w:lastRenderedPageBreak/>
        <w:t>(ሀ</w:t>
      </w:r>
      <w:r w:rsidRPr="00DD6B47">
        <w:rPr>
          <w:rFonts w:ascii="Power Geez Unicode1" w:eastAsia="Times New Roman" w:hAnsi="Power Geez Unicode1" w:cs="Times New Roman"/>
          <w:sz w:val="24"/>
        </w:rPr>
        <w:t>) በማኑፋክቸሪንግ ስራ ላይ ተሰማርተው ስኳርን በግብዓትነት ለሚጠቀሙ ድርጅቶች እና</w:t>
      </w:r>
      <w:r w:rsidRPr="00DD6B47">
        <w:rPr>
          <w:rFonts w:ascii="Power Geez Unicode1" w:eastAsia="Times New Roman" w:hAnsi="Power Geez Unicode1" w:cs="Times New Roman"/>
          <w:sz w:val="24"/>
        </w:rPr>
        <w:tab/>
      </w:r>
      <w:r w:rsidRPr="00DD6B47">
        <w:rPr>
          <w:rFonts w:ascii="Power Geez Unicode1" w:eastAsia="Times New Roman" w:hAnsi="Power Geez Unicode1" w:cs="Times New Roman"/>
          <w:sz w:val="24"/>
        </w:rPr>
        <w:tab/>
        <w:t>ለሱፐርማርኬት በዚህ መመሪያ ክፍል ስድስት ላይ በተደለደለው የኮታ ድልድል</w:t>
      </w:r>
      <w:r w:rsidRPr="00DD6B47">
        <w:rPr>
          <w:rFonts w:ascii="Times New Roman" w:eastAsia="Times New Roman" w:hAnsi="Times New Roman" w:cs="Times New Roman"/>
          <w:sz w:val="24"/>
        </w:rPr>
        <w:t> </w:t>
      </w:r>
      <w:r w:rsidRPr="00DD6B47">
        <w:rPr>
          <w:rFonts w:ascii="Power Geez Unicode1" w:eastAsia="Times New Roman" w:hAnsi="Power Geez Unicode1" w:cs="Times New Roman"/>
          <w:sz w:val="24"/>
        </w:rPr>
        <w:t>መሠረት</w:t>
      </w:r>
      <w:r w:rsidRPr="00DD6B47">
        <w:rPr>
          <w:rFonts w:ascii="Power Geez Unicode1" w:eastAsia="Times New Roman" w:hAnsi="Power Geez Unicode1" w:cs="Times New Roman"/>
          <w:sz w:val="24"/>
        </w:rPr>
        <w:tab/>
        <w:t xml:space="preserve">የሚስተናገዱ ይሆናል፣  </w:t>
      </w:r>
    </w:p>
    <w:p w:rsidR="00DD6B47" w:rsidRPr="00DD6B47" w:rsidRDefault="00DD6B47" w:rsidP="00DD6B47">
      <w:pPr>
        <w:spacing w:line="360" w:lineRule="auto"/>
        <w:ind w:left="270"/>
        <w:jc w:val="both"/>
        <w:rPr>
          <w:rFonts w:ascii="Power Geez Unicode1" w:eastAsia="Times New Roman" w:hAnsi="Power Geez Unicode1" w:cs="Times New Roman"/>
          <w:sz w:val="24"/>
        </w:rPr>
      </w:pPr>
      <w:r w:rsidRPr="00DD6B47">
        <w:rPr>
          <w:rFonts w:ascii="Power Geez Unicode1" w:eastAsia="Times New Roman" w:hAnsi="Power Geez Unicode1" w:cs="Nyala"/>
          <w:sz w:val="24"/>
        </w:rPr>
        <w:t>(ለ</w:t>
      </w:r>
      <w:r w:rsidRPr="00DD6B47">
        <w:rPr>
          <w:rFonts w:ascii="Power Geez Unicode1" w:eastAsia="Times New Roman" w:hAnsi="Power Geez Unicode1" w:cs="Times New Roman"/>
          <w:sz w:val="24"/>
        </w:rPr>
        <w:t xml:space="preserve">) ለመሠረታዊ ሸማችኅብረት ሥራ ማህበር፣  </w:t>
      </w:r>
    </w:p>
    <w:p w:rsidR="00DD6B47" w:rsidRPr="00DD6B47" w:rsidRDefault="00DD6B47" w:rsidP="00DD6B47">
      <w:pPr>
        <w:spacing w:line="360" w:lineRule="auto"/>
        <w:ind w:left="270"/>
        <w:jc w:val="both"/>
        <w:rPr>
          <w:rFonts w:ascii="Power Geez Unicode1" w:eastAsia="Times New Roman" w:hAnsi="Power Geez Unicode1" w:cs="Times New Roman"/>
          <w:sz w:val="24"/>
        </w:rPr>
      </w:pPr>
      <w:r w:rsidRPr="00DD6B47">
        <w:rPr>
          <w:rFonts w:ascii="Power Geez Unicode1" w:eastAsia="Times New Roman" w:hAnsi="Power Geez Unicode1" w:cs="Times New Roman"/>
          <w:sz w:val="24"/>
        </w:rPr>
        <w:t>(</w:t>
      </w:r>
      <w:r w:rsidRPr="00DD6B47">
        <w:rPr>
          <w:rFonts w:ascii="Power Geez Unicode1" w:eastAsia="Times New Roman" w:hAnsi="Power Geez Unicode1" w:cs="Nyala"/>
          <w:sz w:val="24"/>
        </w:rPr>
        <w:t>ሐ</w:t>
      </w:r>
      <w:r w:rsidRPr="00DD6B47">
        <w:rPr>
          <w:rFonts w:ascii="Power Geez Unicode1" w:eastAsia="Times New Roman" w:hAnsi="Power Geez Unicode1" w:cs="Times New Roman"/>
          <w:sz w:val="24"/>
        </w:rPr>
        <w:t xml:space="preserve">) ለሸማቾች ህብረት ሥራ ማህበር ዩኒየን       </w:t>
      </w:r>
    </w:p>
    <w:p w:rsidR="00DD6B47" w:rsidRPr="00DD6B47" w:rsidRDefault="00DD6B47" w:rsidP="00DD6B47">
      <w:pPr>
        <w:spacing w:line="360" w:lineRule="auto"/>
        <w:ind w:left="270"/>
        <w:jc w:val="both"/>
        <w:rPr>
          <w:rFonts w:ascii="Power Geez Unicode1" w:eastAsia="Times New Roman" w:hAnsi="Power Geez Unicode1" w:cs="Nyala"/>
          <w:sz w:val="24"/>
        </w:rPr>
      </w:pPr>
      <w:r w:rsidRPr="00DD6B47">
        <w:rPr>
          <w:rFonts w:ascii="Power Geez Unicode1" w:eastAsia="Times New Roman" w:hAnsi="Power Geez Unicode1" w:cs="Times New Roman"/>
          <w:sz w:val="24"/>
        </w:rPr>
        <w:t>(</w:t>
      </w:r>
      <w:r w:rsidRPr="00DD6B47">
        <w:rPr>
          <w:rFonts w:ascii="Power Geez Unicode1" w:eastAsia="Times New Roman" w:hAnsi="Power Geez Unicode1" w:cs="Nyala"/>
          <w:sz w:val="24"/>
        </w:rPr>
        <w:t>መ</w:t>
      </w:r>
      <w:r w:rsidRPr="00DD6B47">
        <w:rPr>
          <w:rFonts w:ascii="Power Geez Unicode1" w:eastAsia="Times New Roman" w:hAnsi="Power Geez Unicode1" w:cs="Times New Roman"/>
          <w:sz w:val="24"/>
        </w:rPr>
        <w:t xml:space="preserve">) ለኢትፍሩት    </w:t>
      </w:r>
      <w:r w:rsidRPr="00DD6B47">
        <w:rPr>
          <w:rFonts w:ascii="Power Geez Unicode1" w:eastAsia="Times New Roman" w:hAnsi="Power Geez Unicode1" w:cs="Nyala"/>
          <w:sz w:val="24"/>
        </w:rPr>
        <w:t xml:space="preserve"> </w:t>
      </w:r>
    </w:p>
    <w:p w:rsidR="00DD6B47" w:rsidRPr="00DD6B47" w:rsidRDefault="00DD6B47" w:rsidP="00DD6B47">
      <w:pPr>
        <w:ind w:left="270"/>
        <w:jc w:val="both"/>
        <w:rPr>
          <w:rFonts w:ascii="Power Geez Unicode1" w:eastAsia="Times New Roman" w:hAnsi="Power Geez Unicode1" w:cs="Times New Roman"/>
        </w:rPr>
      </w:pPr>
      <w:r w:rsidRPr="00DD6B47">
        <w:rPr>
          <w:rFonts w:ascii="Power Geez Unicode1" w:eastAsia="Times New Roman" w:hAnsi="Power Geez Unicode1" w:cs="Nyala"/>
        </w:rPr>
        <w:t>(ሠ</w:t>
      </w:r>
      <w:r w:rsidRPr="00DD6B47">
        <w:rPr>
          <w:rFonts w:ascii="Power Geez Unicode1" w:eastAsia="Times New Roman" w:hAnsi="Power Geez Unicode1" w:cs="Times New Roman"/>
        </w:rPr>
        <w:t>) ለአለ በጅምላ</w:t>
      </w:r>
    </w:p>
    <w:p w:rsidR="00DD6B47" w:rsidRPr="00DD6B47" w:rsidRDefault="00DD6B47" w:rsidP="00DD6B47">
      <w:pPr>
        <w:numPr>
          <w:ilvl w:val="1"/>
          <w:numId w:val="10"/>
        </w:numPr>
        <w:spacing w:line="360" w:lineRule="auto"/>
        <w:ind w:hanging="630"/>
        <w:contextualSpacing/>
        <w:jc w:val="both"/>
        <w:rPr>
          <w:rFonts w:ascii="Power Geez Unicode1" w:eastAsia="Times New Roman" w:hAnsi="Power Geez Unicode1" w:cs="Times New Roman"/>
          <w:color w:val="00B050"/>
          <w:sz w:val="24"/>
          <w:szCs w:val="24"/>
        </w:rPr>
      </w:pPr>
      <w:r w:rsidRPr="00DD6B47">
        <w:rPr>
          <w:rFonts w:ascii="Power Geez Unicode1" w:eastAsia="Times New Roman" w:hAnsi="Power Geez Unicode1" w:cs="Times New Roman"/>
          <w:color w:val="00B050"/>
          <w:sz w:val="24"/>
          <w:szCs w:val="24"/>
        </w:rPr>
        <w:t>የምግብ ዘይት፡- ዝርዝሩ የሚወሰነው ሚኒስቴሩ ባዎጣው  ምግብ ዘይት አስመጪዎችን ለመምረጥ ባወጣው መመሪያ ቁጥር 020/2011 መስፈርት መሠረት ተወዳድረው ምርቱን የሚያቀርቡ ድርጅቶች ናቸው፡፡</w:t>
      </w:r>
    </w:p>
    <w:p w:rsidR="00DD6B47" w:rsidRPr="00DD6B47" w:rsidRDefault="00DD6B47" w:rsidP="00DD6B47">
      <w:pPr>
        <w:spacing w:line="360" w:lineRule="auto"/>
        <w:ind w:left="900"/>
        <w:contextualSpacing/>
        <w:jc w:val="both"/>
        <w:rPr>
          <w:rFonts w:ascii="Power Geez Unicode1" w:eastAsia="Times New Roman" w:hAnsi="Power Geez Unicode1" w:cs="Times New Roman"/>
          <w:color w:val="00B050"/>
          <w:sz w:val="24"/>
          <w:szCs w:val="24"/>
        </w:rPr>
      </w:pPr>
    </w:p>
    <w:p w:rsidR="00DD6B47" w:rsidRPr="00DD6B47" w:rsidRDefault="00DD6B47" w:rsidP="00DD6B47">
      <w:pPr>
        <w:ind w:left="720"/>
        <w:contextualSpacing/>
        <w:jc w:val="center"/>
        <w:rPr>
          <w:rFonts w:ascii="Power Geez Unicode1" w:eastAsia="Times New Roman" w:hAnsi="Power Geez Unicode1" w:cs="Times New Roman"/>
          <w:b/>
          <w:sz w:val="32"/>
        </w:rPr>
      </w:pPr>
      <w:r w:rsidRPr="00DD6B47">
        <w:rPr>
          <w:rFonts w:ascii="Power Geez Unicode1" w:eastAsia="Times New Roman" w:hAnsi="Power Geez Unicode1" w:cs="Times New Roman"/>
          <w:b/>
          <w:sz w:val="32"/>
        </w:rPr>
        <w:t>ክፍል ሦሰት</w:t>
      </w:r>
    </w:p>
    <w:p w:rsidR="00DD6B47" w:rsidRPr="00DD6B47" w:rsidRDefault="00DD6B47" w:rsidP="00DD6B47">
      <w:pPr>
        <w:ind w:left="720"/>
        <w:contextualSpacing/>
        <w:jc w:val="center"/>
        <w:rPr>
          <w:rFonts w:ascii="Power Geez Unicode1" w:eastAsia="Times New Roman" w:hAnsi="Power Geez Unicode1" w:cs="Times New Roman"/>
          <w:b/>
          <w:sz w:val="28"/>
          <w:u w:val="single"/>
        </w:rPr>
      </w:pPr>
      <w:r w:rsidRPr="00DD6B47">
        <w:rPr>
          <w:rFonts w:ascii="Power Geez Unicode1" w:eastAsia="Times New Roman" w:hAnsi="Power Geez Unicode1" w:cs="Times New Roman"/>
          <w:b/>
          <w:sz w:val="28"/>
          <w:u w:val="single"/>
        </w:rPr>
        <w:t>በመሠረታዊ ሸቀጥ አቅርቦትና ሰርጭት ውስጥ ያሉ ባለድርሻ አካላት ተግባርና ኃላፊነት</w:t>
      </w:r>
    </w:p>
    <w:p w:rsidR="00DD6B47" w:rsidRPr="00DD6B47" w:rsidRDefault="00DD6B47" w:rsidP="00DD6B47">
      <w:pPr>
        <w:numPr>
          <w:ilvl w:val="0"/>
          <w:numId w:val="10"/>
        </w:numPr>
        <w:contextualSpacing/>
        <w:jc w:val="both"/>
        <w:rPr>
          <w:rFonts w:ascii="Power Geez Unicode1" w:eastAsia="Times New Roman" w:hAnsi="Power Geez Unicode1" w:cs="Times New Roman"/>
          <w:b/>
          <w:sz w:val="28"/>
        </w:rPr>
      </w:pPr>
      <w:r w:rsidRPr="00DD6B47">
        <w:rPr>
          <w:rFonts w:ascii="Power Geez Unicode1" w:eastAsia="Times New Roman" w:hAnsi="Power Geez Unicode1" w:cs="Nyala"/>
          <w:b/>
          <w:sz w:val="28"/>
        </w:rPr>
        <w:t>የ</w:t>
      </w:r>
      <w:r w:rsidRPr="00DD6B47">
        <w:rPr>
          <w:rFonts w:ascii="Power Geez Unicode1" w:eastAsia="Times New Roman" w:hAnsi="Power Geez Unicode1" w:cs="Times New Roman"/>
          <w:b/>
          <w:sz w:val="28"/>
        </w:rPr>
        <w:t>ቢሮው ተግባርና ኃላፊነት</w:t>
      </w:r>
    </w:p>
    <w:p w:rsidR="00DD6B47" w:rsidRPr="00DD6B47" w:rsidRDefault="00DD6B47" w:rsidP="00DD6B47">
      <w:pPr>
        <w:numPr>
          <w:ilvl w:val="1"/>
          <w:numId w:val="11"/>
        </w:numPr>
        <w:spacing w:line="360" w:lineRule="auto"/>
        <w:ind w:left="90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የመሠረታዊ</w:t>
      </w:r>
      <w:r w:rsidRPr="00DD6B47">
        <w:rPr>
          <w:rFonts w:ascii="Power Geez Unicode1" w:eastAsia="Times New Roman" w:hAnsi="Power Geez Unicode1" w:cs="Times New Roman"/>
          <w:sz w:val="24"/>
          <w:szCs w:val="24"/>
        </w:rPr>
        <w:t xml:space="preserve"> ሸቀጥ አቅርቦት ድልድልና ሥርጭት ፍትሐዊ እንዲሆን ጉዳዩ ከሚመለከታቸዉ አካላት፣ ከክፍለ ከተማ እና ከወረዳ አመራሮች ጋር በመወያየት እና በማሳተፍ ወቅታዊ መረጃ ይሰበሰባል፣ የመተግበሪያ እቅድ ያዘጋጃል፣ ለባለድርሻ አካላት የግንዛቤ ማስጨበጥ ሥራ ይሠራል አፈፃፀሙን ይከታተላል፣ </w:t>
      </w:r>
    </w:p>
    <w:p w:rsidR="00DD6B47" w:rsidRPr="00DD6B47" w:rsidRDefault="00DD6B47" w:rsidP="00DD6B47">
      <w:pPr>
        <w:numPr>
          <w:ilvl w:val="1"/>
          <w:numId w:val="11"/>
        </w:numPr>
        <w:spacing w:line="360" w:lineRule="auto"/>
        <w:ind w:left="90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color w:val="00B050"/>
          <w:sz w:val="24"/>
          <w:szCs w:val="24"/>
        </w:rPr>
        <w:t>የምግብ ዘይት፡- ዝርዝሩ የሚወሰነው ሚኒስቴሩ ባወጣው ምግብ ዘይት አስመጪዎችን ለመምረጥ ባወጣው መመሪያ ቁጥር 020/2011 መስፈርት መሠረት ተወዳድረው ምርቱን የሚያቀርቡ ድርጅቶች ናቸው፡፡</w:t>
      </w:r>
    </w:p>
    <w:p w:rsidR="00DD6B47" w:rsidRPr="00DD6B47" w:rsidRDefault="00DD6B47" w:rsidP="00DD6B47">
      <w:pPr>
        <w:numPr>
          <w:ilvl w:val="1"/>
          <w:numId w:val="11"/>
        </w:numPr>
        <w:spacing w:line="360" w:lineRule="auto"/>
        <w:ind w:left="90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ከመሠረታዊ ሸቀጥ አስመጪ ድርጅቶች፣ ከስኳር ኮርፖሬሽን፣ ከኢትፍሩት፣በኢትዮጵያ የንግድ ሥራዎች ኮርፖሬሽን የእህልና ቡና ንግድ ሥራ ዘርፍ ጋር የመግባቢያ ሠነድ ይፈራረማል፡፡</w:t>
      </w:r>
    </w:p>
    <w:p w:rsidR="00DD6B47" w:rsidRPr="00DD6B47" w:rsidRDefault="00DD6B47" w:rsidP="00DD6B47">
      <w:pPr>
        <w:numPr>
          <w:ilvl w:val="1"/>
          <w:numId w:val="11"/>
        </w:numPr>
        <w:spacing w:line="360" w:lineRule="auto"/>
        <w:ind w:left="90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 xml:space="preserve">ከሚኒስቴር መስሪያ ቤቱ በሚተላለፈው </w:t>
      </w:r>
      <w:r w:rsidRPr="00DD6B47">
        <w:rPr>
          <w:rFonts w:ascii="Power Geez Unicode1" w:eastAsia="Times New Roman" w:hAnsi="Power Geez Unicode1" w:cs="Times New Roman"/>
          <w:color w:val="FF0000"/>
          <w:sz w:val="24"/>
          <w:szCs w:val="24"/>
        </w:rPr>
        <w:t>የመሠረታዊ ሸቀጦች ሥርጭት አፈፃፀም መመሪያ</w:t>
      </w:r>
      <w:r w:rsidRPr="00DD6B47">
        <w:rPr>
          <w:rFonts w:ascii="Power Geez Unicode1" w:eastAsia="Times New Roman" w:hAnsi="Power Geez Unicode1" w:cs="Times New Roman"/>
          <w:sz w:val="24"/>
          <w:szCs w:val="24"/>
        </w:rPr>
        <w:t xml:space="preserve"> እና በሚመደበው ኮታ መሠረት ሸቀጦችን እስከ ሸማቹ ህብረተሰብ ሊደርስ </w:t>
      </w:r>
      <w:r w:rsidRPr="00DD6B47">
        <w:rPr>
          <w:rFonts w:ascii="Power Geez Unicode1" w:eastAsia="Times New Roman" w:hAnsi="Power Geez Unicode1" w:cs="Times New Roman"/>
          <w:sz w:val="24"/>
          <w:szCs w:val="24"/>
        </w:rPr>
        <w:lastRenderedPageBreak/>
        <w:t>የሚያስችል የሥርጭት አፈፃፀም ክትትልና ቁጥጥር ሥርዓት ይዘረጋል አፈፃፀሙንም ይከታተል፣</w:t>
      </w:r>
    </w:p>
    <w:p w:rsidR="00DD6B47" w:rsidRPr="00DD6B47" w:rsidRDefault="00DD6B47" w:rsidP="00DD6B47">
      <w:pPr>
        <w:numPr>
          <w:ilvl w:val="1"/>
          <w:numId w:val="11"/>
        </w:numPr>
        <w:spacing w:line="360" w:lineRule="auto"/>
        <w:ind w:left="90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የመሠረታዊ ሸቀጥ ከሚኒስቴር መሥሪያ ቤቱ ጋር በመነጋገር ለከተማው ነዋሪ ሕብረተሰብ በበቂ ሁኔታ እንዲቀርብ ያደርጋል፣</w:t>
      </w:r>
    </w:p>
    <w:p w:rsidR="00DD6B47" w:rsidRPr="00DD6B47" w:rsidRDefault="00DD6B47" w:rsidP="00DD6B47">
      <w:pPr>
        <w:numPr>
          <w:ilvl w:val="1"/>
          <w:numId w:val="11"/>
        </w:numPr>
        <w:spacing w:line="360" w:lineRule="auto"/>
        <w:ind w:left="90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በአስተዳደሩ ውሰጥ የመሠረታዊ ሸቀጥ ማከማቻና ማሰራጫ ማዕከላትን ይለያል፣በተገቢው ጊዜና መጠን ክምችት መኖሩን እና በአግባቡ ለህበረተሰቡ መሠራጨቱን መሰሪያ ቤቱን ክትትል ያደረጋል፣</w:t>
      </w:r>
    </w:p>
    <w:p w:rsidR="00DD6B47" w:rsidRPr="00DD6B47" w:rsidRDefault="00DD6B47" w:rsidP="00DD6B47">
      <w:pPr>
        <w:numPr>
          <w:ilvl w:val="1"/>
          <w:numId w:val="11"/>
        </w:numPr>
        <w:spacing w:line="360" w:lineRule="auto"/>
        <w:ind w:left="90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ከሚኒስቴር በመሥሪያ ቤቱ ጋር በመነጋገር በሚደረስበት ስምምነት የመሠረታዊ ሸቀጥ የመግዥ ዋጋ መሠረት በማድረግ እንደአስፈላጊነቱ በየግማሽ አመቱ ወይም ባነሳ ጊዜ የዋጋ ግንባታ ያደርጋል፡፡ ለአሰመጪዎች፣ ለአቅራቢ ድርጅቶች፣ ለመንግስት የልማት ድርጅቶች፣ ለዱቄት ፋብሪካዎች፣ ለሸማች ህብረት ሥራ ማህበር (ዩኒየን) ለቸርቻሪ ነጋዴዎች የመሸጫ ዋጋና የትርፍ ምጣኔ ይወሰናል፣ አፈፃፀሙን ይከታተላል፣ ይቆጣጠራል ለሸማቹ ህብረተሰብ እና ለተሳታፊዎች በሕዝብ ማስታወቂያ ያሳውቃል፣</w:t>
      </w:r>
    </w:p>
    <w:p w:rsidR="00DD6B47" w:rsidRPr="00DD6B47" w:rsidRDefault="00DD6B47" w:rsidP="00DD6B47">
      <w:pPr>
        <w:numPr>
          <w:ilvl w:val="1"/>
          <w:numId w:val="11"/>
        </w:numPr>
        <w:spacing w:line="360" w:lineRule="auto"/>
        <w:ind w:left="90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በከተማው ለሸማቹ ህብረተሰብ የመሠረታዊ ሸቀጥ የሚያቀርቡ እና የሚያሰራጩ ተቋማት የሚመረጡበትን መስፈርት ያዘጋጃል፣ በጥናት ላይ በመመስረት ይመርጣል፣ ትስስር ይፈጥራል፣በአቅርቦት፣ በክምችት፣ በድልድል በስርጭት በማጓጓዝ በሽያጭ ተያያዥ ተግባራት ለክፍለ ከተሞች ለወረዳዎች ክትትልና ድጋፍ ያደርጋል፡፡</w:t>
      </w:r>
    </w:p>
    <w:p w:rsidR="00DD6B47" w:rsidRPr="00DD6B47" w:rsidRDefault="00DD6B47" w:rsidP="00DD6B47">
      <w:pPr>
        <w:numPr>
          <w:ilvl w:val="1"/>
          <w:numId w:val="11"/>
        </w:numPr>
        <w:spacing w:line="360" w:lineRule="auto"/>
        <w:ind w:left="90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በዚህ መመሪያ አንቀጽ 4.2 ላይ የተጠቀሱት የመሠረታዊ ሸቀጥ አቅራቢዎች በአንቀጽ 5.1 እስከ 5.3  መሠረት የመሠረታዊ ሸቀጥ ድልድል እና ትስስር ይፈጥራል፣ ለተሳታፊዎች እና ለባለድርሻ አካላት ያሳውቃል አፈፃፀሙን ይከታተላል፣ ይቆጣጠራል እንዲሁም እርምጃ ይወስዳል፡፡</w:t>
      </w:r>
    </w:p>
    <w:p w:rsidR="00DD6B47" w:rsidRPr="00DD6B47" w:rsidRDefault="00DD6B47" w:rsidP="00DD6B47">
      <w:pPr>
        <w:numPr>
          <w:ilvl w:val="1"/>
          <w:numId w:val="11"/>
        </w:numPr>
        <w:spacing w:line="360" w:lineRule="auto"/>
        <w:ind w:left="90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ፋብሪካዎች የወሰዱትን የስንዴ መጠን፣ ያመረተቱንና በድልድሉ መሠረት የሸጡትን የዱቄት መጠን ይቆጣጠራል የስንዴ ዱቄት በተፈጠረው ድልድል መሠረት መሠራጨቱን ይቆጣጠራል እንዲሁም እርምጃ ይወስዳል፤ ይከታተላል፡፡</w:t>
      </w:r>
    </w:p>
    <w:p w:rsidR="00DD6B47" w:rsidRPr="00DD6B47" w:rsidRDefault="00DD6B47" w:rsidP="00DD6B47">
      <w:pPr>
        <w:numPr>
          <w:ilvl w:val="1"/>
          <w:numId w:val="11"/>
        </w:numPr>
        <w:spacing w:line="360" w:lineRule="auto"/>
        <w:ind w:left="90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ዳቦ ጋጋሪዎችከፋብሪካ በድልድሉ መሠረት የተረከቡትን የስንዴ ዱቄት በትክክል ወደ ድርጅታቸው በማጓጓዝ በዚህ መመሪያ ላይ በተገለፀው መሠረት የዳቦውን ክብደት፣ ጥራት ጠብቀው በተተመነው ዋጋ ለህብረተሰቡ ለሽያጭ ማቅረባቸውን ይቆጣጠራል እርምጃም ይወስዳል፡፡</w:t>
      </w:r>
    </w:p>
    <w:p w:rsidR="00DD6B47" w:rsidRPr="00DD6B47" w:rsidRDefault="00DD6B47" w:rsidP="00DD6B47">
      <w:pPr>
        <w:numPr>
          <w:ilvl w:val="1"/>
          <w:numId w:val="11"/>
        </w:numPr>
        <w:shd w:val="clear" w:color="auto" w:fill="FFFFFF"/>
        <w:spacing w:line="360" w:lineRule="auto"/>
        <w:ind w:left="900"/>
        <w:contextualSpacing/>
        <w:jc w:val="both"/>
        <w:rPr>
          <w:rFonts w:ascii="Power Geez Unicode1" w:eastAsia="Times New Roman" w:hAnsi="Power Geez Unicode1" w:cs="Times New Roman"/>
          <w:color w:val="00B050"/>
          <w:sz w:val="24"/>
          <w:szCs w:val="24"/>
        </w:rPr>
      </w:pPr>
      <w:r w:rsidRPr="00DD6B47">
        <w:rPr>
          <w:rFonts w:ascii="Power Geez Unicode1" w:eastAsia="Times New Roman" w:hAnsi="Power Geez Unicode1" w:cs="Ebrima"/>
          <w:color w:val="00B050"/>
          <w:sz w:val="24"/>
          <w:szCs w:val="24"/>
        </w:rPr>
        <w:lastRenderedPageBreak/>
        <w:t>ከ</w:t>
      </w:r>
      <w:r w:rsidRPr="00DD6B47">
        <w:rPr>
          <w:rFonts w:ascii="Power Geez Unicode1" w:eastAsia="Times New Roman" w:hAnsi="Power Geez Unicode1" w:cs="Times New Roman"/>
          <w:color w:val="00B050"/>
          <w:sz w:val="24"/>
          <w:szCs w:val="24"/>
        </w:rPr>
        <w:t>ክፍለ ከተማ ክፍለ ከተማ የዳቦ ቤት አድራሻ ለውጥ ሲኖር ከሚመለከታቸው ክፍለ ከተሞች ጋር በመቀናጀት አስፈላጊውን ማጣራት በማድረግ በደብዳቤ የአድራሻ ለውጥ እንዲኖር ይፈቅዳል፡፡</w:t>
      </w:r>
    </w:p>
    <w:p w:rsidR="00DD6B47" w:rsidRPr="00DD6B47" w:rsidRDefault="00DD6B47" w:rsidP="00DD6B47">
      <w:pPr>
        <w:numPr>
          <w:ilvl w:val="1"/>
          <w:numId w:val="11"/>
        </w:numPr>
        <w:spacing w:line="360" w:lineRule="auto"/>
        <w:ind w:left="90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ለአዲስ</w:t>
      </w:r>
      <w:r w:rsidRPr="00DD6B47">
        <w:rPr>
          <w:rFonts w:ascii="Power Geez Unicode1" w:eastAsia="Times New Roman" w:hAnsi="Power Geez Unicode1" w:cs="Times New Roman"/>
          <w:sz w:val="24"/>
          <w:szCs w:val="24"/>
        </w:rPr>
        <w:t xml:space="preserve"> አበባ ከተማ አስተዳደር የተመደበ ወይም የቀረበ መሠረታዊ ሸቀጥ ከአዲስ አበባ ከተማ አስተዳደር ውጪ እንዳይይወጣ ወይም በማንኛውም መልኩ በህገወጥ መንገድና አቅጣጫ እንደይጓጓዝ ክትትልና ቁጥጥር ያደርጋል ሲጓጓዝ ከተገኘ ሕጋዊ እርምጃ ይወሰዳል፡፡</w:t>
      </w:r>
    </w:p>
    <w:p w:rsidR="00DD6B47" w:rsidRPr="00DD6B47" w:rsidRDefault="00DD6B47" w:rsidP="00DD6B47">
      <w:pPr>
        <w:numPr>
          <w:ilvl w:val="1"/>
          <w:numId w:val="11"/>
        </w:numPr>
        <w:spacing w:line="360" w:lineRule="auto"/>
        <w:ind w:left="90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በአ</w:t>
      </w:r>
      <w:r w:rsidRPr="00DD6B47">
        <w:rPr>
          <w:rFonts w:ascii="Power Geez Unicode1" w:eastAsia="Times New Roman" w:hAnsi="Power Geez Unicode1" w:cs="Times New Roman"/>
          <w:sz w:val="24"/>
          <w:szCs w:val="24"/>
        </w:rPr>
        <w:t>ጠቃላይ በመሠረታዊ ሸቀጥ አቅርቦት፣ ትስስርና ስርጭት በዚህ መመሪያ መሠረት መከናወኑን፣ በተተመነው መጠንና ዋጋ መሠረት መከፋፈሉንና ሽያጭ ላይ መዋሉን ይከታተላል እርምጃ ይወስዳል፡፡</w:t>
      </w:r>
    </w:p>
    <w:p w:rsidR="00DD6B47" w:rsidRPr="00DD6B47" w:rsidRDefault="00DD6B47" w:rsidP="00DD6B47">
      <w:pPr>
        <w:numPr>
          <w:ilvl w:val="1"/>
          <w:numId w:val="11"/>
        </w:numPr>
        <w:spacing w:line="360" w:lineRule="auto"/>
        <w:ind w:left="90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ከዚህ</w:t>
      </w:r>
      <w:r w:rsidRPr="00DD6B47">
        <w:rPr>
          <w:rFonts w:ascii="Power Geez Unicode1" w:eastAsia="Times New Roman" w:hAnsi="Power Geez Unicode1" w:cs="Times New Roman"/>
          <w:sz w:val="24"/>
          <w:szCs w:val="24"/>
        </w:rPr>
        <w:t xml:space="preserve"> መመሪያ ውጪ መሠረታዊ ሸቀጥ ተከማችቶ ከተገኘ ወይም ከተፈቀደለት አካባቢ ውጪ ወይም አቅጣጫ መስመር ውጪ ሲጓጓዝ ከተገኘ አስተዳደራዊና ህጋዊ እርምጃ ይወሰዳል፡፡</w:t>
      </w:r>
    </w:p>
    <w:p w:rsidR="00DD6B47" w:rsidRPr="00DD6B47" w:rsidRDefault="00DD6B47" w:rsidP="00DD6B47">
      <w:pPr>
        <w:numPr>
          <w:ilvl w:val="1"/>
          <w:numId w:val="11"/>
        </w:numPr>
        <w:spacing w:line="360" w:lineRule="auto"/>
        <w:ind w:left="90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በመሠረታዊ</w:t>
      </w:r>
      <w:r w:rsidRPr="00DD6B47">
        <w:rPr>
          <w:rFonts w:ascii="Power Geez Unicode1" w:eastAsia="Times New Roman" w:hAnsi="Power Geez Unicode1" w:cs="Times New Roman"/>
          <w:sz w:val="24"/>
          <w:szCs w:val="24"/>
        </w:rPr>
        <w:t xml:space="preserve"> ሸቀጥ አቅርቦት፣ ድልድል ሰርጭት ሽያጭ እንዲሁም ተከማችቶ ወይም ከተፈቀደው አካባቢ ወይም ከሥርጭት መስመር ወጥቶ ወይም ከዚህ መመሪያ ውጪ ሲንቀሳቀስ ተገኝቶ በተወሰደ እርምጃ የሚነሱ ቅሬታዎችን ተቀብሎ መልስ ይሰጣል፡፡</w:t>
      </w:r>
    </w:p>
    <w:p w:rsidR="00DD6B47" w:rsidRPr="00DD6B47" w:rsidRDefault="00DD6B47" w:rsidP="00DD6B47">
      <w:pPr>
        <w:numPr>
          <w:ilvl w:val="1"/>
          <w:numId w:val="11"/>
        </w:numPr>
        <w:spacing w:line="360" w:lineRule="auto"/>
        <w:ind w:left="90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በአስተዳደሩ</w:t>
      </w:r>
      <w:r w:rsidRPr="00DD6B47">
        <w:rPr>
          <w:rFonts w:ascii="Power Geez Unicode1" w:eastAsia="Times New Roman" w:hAnsi="Power Geez Unicode1" w:cs="Times New Roman"/>
          <w:sz w:val="24"/>
          <w:szCs w:val="24"/>
        </w:rPr>
        <w:t xml:space="preserve"> ውስጥ መሠረታዊ ሸቀጥ አቅርቦት፣ ክምችት ድልድል ወይም ትስስር ሰርጭት፣ሽያጭ ዝውውር ወዘተ… ተግባራት በባለቤትነት ይመራል፣ ያስተባብራል፣ ይከታተላል፣ ቁጥጥር ያደርጋል እርምጃ ይወሰዳል፡፡</w:t>
      </w:r>
    </w:p>
    <w:p w:rsidR="00DD6B47" w:rsidRPr="00DD6B47" w:rsidRDefault="00DD6B47" w:rsidP="00DD6B47">
      <w:pPr>
        <w:numPr>
          <w:ilvl w:val="1"/>
          <w:numId w:val="11"/>
        </w:numPr>
        <w:spacing w:line="360" w:lineRule="auto"/>
        <w:ind w:left="90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ወርሃዊ የሩብ አመት የግማሽ አመትና አመታዊ እቅዶችን የአፈፃፀም ሪፖርቶችን እያዘጋጀ ለአስተዳደሩና እና ለሚመለከታቸው የመንግስት አካላት ያቀርባል፡፡</w:t>
      </w:r>
    </w:p>
    <w:p w:rsidR="00DD6B47" w:rsidRPr="00DD6B47" w:rsidRDefault="00DD6B47" w:rsidP="00DD6B47">
      <w:pPr>
        <w:keepNext/>
        <w:keepLines/>
        <w:numPr>
          <w:ilvl w:val="0"/>
          <w:numId w:val="11"/>
        </w:numPr>
        <w:spacing w:before="200" w:after="0"/>
        <w:ind w:hanging="720"/>
        <w:outlineLvl w:val="1"/>
        <w:rPr>
          <w:rFonts w:ascii="Visual Geez Unicode" w:eastAsia="Times New Roman" w:hAnsi="Visual Geez Unicode" w:cs="Times New Roman"/>
          <w:b/>
          <w:bCs/>
          <w:sz w:val="28"/>
          <w:szCs w:val="26"/>
        </w:rPr>
      </w:pPr>
      <w:r w:rsidRPr="00DD6B47">
        <w:rPr>
          <w:rFonts w:ascii="Visual Geez Unicode" w:eastAsia="Times New Roman" w:hAnsi="Visual Geez Unicode" w:cs="Times New Roman"/>
          <w:b/>
          <w:bCs/>
          <w:sz w:val="28"/>
          <w:szCs w:val="26"/>
        </w:rPr>
        <w:t>የክፍለ ከተማ ንግድ ጽ/ቤት ተግባርና ኃላፊነት</w:t>
      </w:r>
    </w:p>
    <w:p w:rsidR="00DD6B47" w:rsidRPr="00DD6B47" w:rsidRDefault="00DD6B47" w:rsidP="00DD6B47">
      <w:pPr>
        <w:ind w:left="450" w:hanging="450"/>
        <w:rPr>
          <w:rFonts w:ascii="Power Geez Unicode1" w:eastAsia="Times New Roman" w:hAnsi="Power Geez Unicode1" w:cs="Times New Roman"/>
          <w:sz w:val="2"/>
        </w:rPr>
      </w:pPr>
    </w:p>
    <w:p w:rsidR="00DD6B47" w:rsidRPr="00DD6B47" w:rsidRDefault="00DD6B47" w:rsidP="00DD6B47">
      <w:pPr>
        <w:numPr>
          <w:ilvl w:val="1"/>
          <w:numId w:val="17"/>
        </w:numPr>
        <w:spacing w:line="360" w:lineRule="auto"/>
        <w:contextualSpacing/>
        <w:rPr>
          <w:rFonts w:ascii="Calibri" w:eastAsia="Times New Roman" w:hAnsi="Calibri" w:cs="Times New Roman"/>
          <w:sz w:val="24"/>
        </w:rPr>
      </w:pPr>
      <w:r w:rsidRPr="00DD6B47">
        <w:rPr>
          <w:rFonts w:ascii="Power Geez Unicode1" w:eastAsia="Times New Roman" w:hAnsi="Power Geez Unicode1" w:cs="Times New Roman"/>
          <w:sz w:val="24"/>
        </w:rPr>
        <w:t>. ከወረዳ የሚቀርብለትን የመሠረታዊ ሸቀጥ ፍላጎት ትክክለኛነት አረጋግጦ በጽህፈት ቤቱ ኃላፊ ተፈርሞ ለቢሮው ያቀርባል፣</w:t>
      </w:r>
    </w:p>
    <w:p w:rsidR="00DD6B47" w:rsidRPr="00DD6B47" w:rsidRDefault="00DD6B47" w:rsidP="00DD6B47">
      <w:pPr>
        <w:numPr>
          <w:ilvl w:val="1"/>
          <w:numId w:val="17"/>
        </w:numPr>
        <w:tabs>
          <w:tab w:val="left" w:pos="540"/>
          <w:tab w:val="left" w:pos="630"/>
          <w:tab w:val="left" w:pos="720"/>
        </w:tabs>
        <w:spacing w:line="360" w:lineRule="auto"/>
        <w:ind w:left="630" w:hanging="540"/>
        <w:contextualSpacing/>
        <w:rPr>
          <w:rFonts w:ascii="Calibri" w:eastAsia="Times New Roman" w:hAnsi="Calibri" w:cs="Times New Roman"/>
          <w:sz w:val="24"/>
        </w:rPr>
      </w:pPr>
      <w:r w:rsidRPr="00DD6B47">
        <w:rPr>
          <w:rFonts w:ascii="Power Geez Unicode1" w:eastAsia="Times New Roman" w:hAnsi="Power Geez Unicode1" w:cs="Nyala"/>
          <w:sz w:val="24"/>
          <w:szCs w:val="24"/>
        </w:rPr>
        <w:t xml:space="preserve"> ከንግድ ቢሮ</w:t>
      </w:r>
      <w:r w:rsidRPr="00DD6B47">
        <w:rPr>
          <w:rFonts w:ascii="Power Geez Unicode1" w:eastAsia="Times New Roman" w:hAnsi="Power Geez Unicode1" w:cs="Times New Roman"/>
          <w:sz w:val="24"/>
          <w:szCs w:val="24"/>
        </w:rPr>
        <w:t xml:space="preserve"> የተመደበለትን የስኳርና ፓልም የምግብ ዘይት መጠን በየወረዳው ለተመረጡ የሸማች ህብረት ስራ ማህበራት ወይም በጥናት ለተለዩ ድርጅቶች በተፈጠረላቸው ትስስር መሠረት ኮታ ይደለድላል፣ ያሳውቃል፣ አፈፃፀሙንም ይከታተላል፤</w:t>
      </w:r>
    </w:p>
    <w:p w:rsidR="00DD6B47" w:rsidRPr="00DD6B47" w:rsidRDefault="00DD6B47" w:rsidP="00DD6B47">
      <w:pPr>
        <w:numPr>
          <w:ilvl w:val="1"/>
          <w:numId w:val="17"/>
        </w:numPr>
        <w:spacing w:line="360" w:lineRule="auto"/>
        <w:contextualSpacing/>
        <w:jc w:val="both"/>
        <w:rPr>
          <w:rFonts w:ascii="Calibri" w:eastAsia="Times New Roman" w:hAnsi="Calibri" w:cs="Times New Roman"/>
          <w:sz w:val="24"/>
        </w:rPr>
      </w:pPr>
      <w:r w:rsidRPr="00DD6B47">
        <w:rPr>
          <w:rFonts w:ascii="Power Geez Unicode1" w:eastAsia="Calibri" w:hAnsi="Power Geez Unicode1" w:cs="Nyala"/>
          <w:sz w:val="24"/>
          <w:szCs w:val="24"/>
        </w:rPr>
        <w:lastRenderedPageBreak/>
        <w:t xml:space="preserve"> በክፍለ ከተማ ደረጃ የሚገኙ የመንግስት ሠራተኞች፣ የፖሊስ መምሪያ ጽ/ቤቶችና በዚህ ደረጃ ያሉ መንግስታዊ ተቋማት ሠራተኞችን ከሚመለከተው ወረዳ ጋር በመሆን ከሸማች ህብረት ስራ ማህበራት ወይም ሌሎች በቢሮው በኩል በጥናት ከተለዩ የንግድ ድርጅቶች ጋር ያስተሳስራል፡፡</w:t>
      </w:r>
    </w:p>
    <w:p w:rsidR="00DD6B47" w:rsidRPr="00DD6B47" w:rsidRDefault="00DD6B47" w:rsidP="00DD6B47">
      <w:pPr>
        <w:numPr>
          <w:ilvl w:val="1"/>
          <w:numId w:val="17"/>
        </w:numPr>
        <w:spacing w:line="360" w:lineRule="auto"/>
        <w:contextualSpacing/>
        <w:jc w:val="both"/>
        <w:rPr>
          <w:rFonts w:ascii="Calibri" w:eastAsia="Times New Roman" w:hAnsi="Calibri" w:cs="Times New Roman"/>
          <w:sz w:val="24"/>
        </w:rPr>
      </w:pPr>
      <w:r w:rsidRPr="00DD6B47">
        <w:rPr>
          <w:rFonts w:ascii="Power Geez Unicode1" w:eastAsia="Calibri" w:hAnsi="Power Geez Unicode1" w:cs="Nyala"/>
          <w:sz w:val="24"/>
          <w:szCs w:val="24"/>
        </w:rPr>
        <w:t xml:space="preserve"> በሸማች ህብረት ስራ ማህበራት በኩል የስኳርና የፓልም የምግብ ዘይት </w:t>
      </w:r>
      <w:r w:rsidRPr="00DD6B47">
        <w:rPr>
          <w:rFonts w:ascii="Power Geez Unicode1" w:eastAsia="Times New Roman" w:hAnsi="Power Geez Unicode1" w:cs="Nyala"/>
          <w:sz w:val="24"/>
          <w:szCs w:val="24"/>
        </w:rPr>
        <w:t xml:space="preserve">ስርጭትን በሚመለከት አሰራራቸው ከህገ-ወጥነት የፀዳ መሆኑን በማረጋገጥ ያሰራጩበትን ሰነድ </w:t>
      </w:r>
      <w:r w:rsidRPr="00DD6B47">
        <w:rPr>
          <w:rFonts w:ascii="Power Geez Unicode1" w:eastAsia="Calibri" w:hAnsi="Power Geez Unicode1" w:cs="Nyala"/>
          <w:sz w:val="24"/>
          <w:szCs w:val="24"/>
        </w:rPr>
        <w:t>በማያያዝ</w:t>
      </w:r>
      <w:r w:rsidRPr="00DD6B47">
        <w:rPr>
          <w:rFonts w:ascii="Power Geez Unicode1" w:eastAsia="Times New Roman" w:hAnsi="Power Geez Unicode1" w:cs="Nyala"/>
          <w:sz w:val="24"/>
          <w:szCs w:val="24"/>
        </w:rPr>
        <w:t xml:space="preserve"> በጽ/ቤት ኃላፊ (በህጋዊ ተወካይ) ፊርማ </w:t>
      </w:r>
      <w:r w:rsidRPr="00DD6B47">
        <w:rPr>
          <w:rFonts w:ascii="Power Geez Unicode1" w:eastAsia="Calibri" w:hAnsi="Power Geez Unicode1" w:cs="Nyala"/>
          <w:sz w:val="24"/>
          <w:szCs w:val="24"/>
        </w:rPr>
        <w:t xml:space="preserve"> ቀጣይ ግዢ እንዲፈጽሙ </w:t>
      </w:r>
      <w:r w:rsidRPr="00DD6B47">
        <w:rPr>
          <w:rFonts w:ascii="Power Geez Unicode1" w:eastAsia="Times New Roman" w:hAnsi="Power Geez Unicode1" w:cs="Nyala"/>
          <w:sz w:val="24"/>
          <w:szCs w:val="24"/>
        </w:rPr>
        <w:t xml:space="preserve">ስኳር ለኢትዮጵያ ስኳር ኮርፖሬሽን እንዲሁም ዘይት ትስስር ለተፈጠረላቸው የፓልም የምግብ ዘይት አቅራቢ ድርጅት </w:t>
      </w:r>
      <w:r w:rsidRPr="00DD6B47">
        <w:rPr>
          <w:rFonts w:ascii="Power Geez Unicode1" w:eastAsia="Calibri" w:hAnsi="Power Geez Unicode1" w:cs="Nyala"/>
          <w:sz w:val="24"/>
          <w:szCs w:val="24"/>
        </w:rPr>
        <w:t xml:space="preserve">በደብዳቤ </w:t>
      </w:r>
      <w:r w:rsidRPr="00DD6B47">
        <w:rPr>
          <w:rFonts w:ascii="Power Geez Unicode1" w:eastAsia="Times New Roman" w:hAnsi="Power Geez Unicode1" w:cs="Nyala"/>
          <w:sz w:val="24"/>
          <w:szCs w:val="24"/>
        </w:rPr>
        <w:t>ያሳውቃል፡፡</w:t>
      </w:r>
    </w:p>
    <w:p w:rsidR="00DD6B47" w:rsidRPr="00DD6B47" w:rsidRDefault="00DD6B47" w:rsidP="00DD6B47">
      <w:pPr>
        <w:numPr>
          <w:ilvl w:val="1"/>
          <w:numId w:val="17"/>
        </w:numPr>
        <w:spacing w:line="360" w:lineRule="auto"/>
        <w:contextualSpacing/>
        <w:rPr>
          <w:rFonts w:ascii="Calibri" w:eastAsia="Times New Roman" w:hAnsi="Calibri" w:cs="Times New Roman"/>
          <w:sz w:val="24"/>
        </w:rPr>
      </w:pPr>
      <w:r w:rsidRPr="00DD6B47">
        <w:rPr>
          <w:rFonts w:ascii="Times New Roman" w:eastAsia="Times New Roman" w:hAnsi="Times New Roman" w:cs="Times New Roman"/>
          <w:sz w:val="24"/>
          <w:szCs w:val="24"/>
        </w:rPr>
        <w:t xml:space="preserve">  </w:t>
      </w:r>
      <w:r w:rsidRPr="00DD6B47">
        <w:rPr>
          <w:rFonts w:ascii="Power Geez Unicode1" w:eastAsia="Calibri" w:hAnsi="Power Geez Unicode1" w:cs="Nyala"/>
          <w:sz w:val="24"/>
          <w:szCs w:val="24"/>
        </w:rPr>
        <w:t>የዱቄት</w:t>
      </w:r>
      <w:r w:rsidRPr="00DD6B47">
        <w:rPr>
          <w:rFonts w:ascii="Times New Roman" w:eastAsia="Calibri" w:hAnsi="Times New Roman" w:cs="Times New Roman"/>
          <w:sz w:val="24"/>
          <w:szCs w:val="24"/>
        </w:rPr>
        <w:t> </w:t>
      </w:r>
      <w:r w:rsidRPr="00DD6B47">
        <w:rPr>
          <w:rFonts w:ascii="Power Geez Unicode1" w:eastAsia="Calibri" w:hAnsi="Power Geez Unicode1" w:cs="Nyala"/>
          <w:sz w:val="24"/>
          <w:szCs w:val="24"/>
        </w:rPr>
        <w:t>ፋብሪካዎች</w:t>
      </w:r>
      <w:r w:rsidRPr="00DD6B47">
        <w:rPr>
          <w:rFonts w:ascii="Times New Roman" w:eastAsia="Calibri" w:hAnsi="Times New Roman" w:cs="Times New Roman"/>
          <w:sz w:val="24"/>
          <w:szCs w:val="24"/>
        </w:rPr>
        <w:t>  </w:t>
      </w:r>
      <w:r w:rsidRPr="00DD6B47">
        <w:rPr>
          <w:rFonts w:ascii="Power Geez Unicode1" w:eastAsia="Calibri" w:hAnsi="Power Geez Unicode1" w:cs="Nyala"/>
          <w:sz w:val="24"/>
          <w:szCs w:val="24"/>
        </w:rPr>
        <w:t>በተፈጠረላቸዉ</w:t>
      </w:r>
      <w:r w:rsidRPr="00DD6B47">
        <w:rPr>
          <w:rFonts w:ascii="Times New Roman" w:eastAsia="Calibri" w:hAnsi="Times New Roman" w:cs="Times New Roman"/>
          <w:sz w:val="24"/>
          <w:szCs w:val="24"/>
        </w:rPr>
        <w:t>  </w:t>
      </w:r>
      <w:r w:rsidRPr="00DD6B47">
        <w:rPr>
          <w:rFonts w:ascii="Power Geez Unicode1" w:eastAsia="Calibri" w:hAnsi="Power Geez Unicode1" w:cs="Nyala"/>
          <w:sz w:val="24"/>
          <w:szCs w:val="24"/>
        </w:rPr>
        <w:t xml:space="preserve">ትስስር </w:t>
      </w:r>
      <w:r w:rsidRPr="00DD6B47">
        <w:rPr>
          <w:rFonts w:ascii="Times New Roman" w:eastAsia="Calibri" w:hAnsi="Times New Roman" w:cs="Times New Roman"/>
          <w:sz w:val="24"/>
          <w:szCs w:val="24"/>
        </w:rPr>
        <w:t> </w:t>
      </w:r>
      <w:r w:rsidRPr="00DD6B47">
        <w:rPr>
          <w:rFonts w:ascii="Power Geez Unicode1" w:eastAsia="Calibri" w:hAnsi="Power Geez Unicode1" w:cs="Nyala"/>
          <w:sz w:val="24"/>
          <w:szCs w:val="24"/>
        </w:rPr>
        <w:t>መሰረት</w:t>
      </w:r>
      <w:r w:rsidRPr="00DD6B47">
        <w:rPr>
          <w:rFonts w:ascii="Times New Roman" w:eastAsia="Calibri" w:hAnsi="Times New Roman" w:cs="Times New Roman"/>
          <w:sz w:val="24"/>
          <w:szCs w:val="24"/>
        </w:rPr>
        <w:t>   </w:t>
      </w:r>
      <w:r w:rsidRPr="00DD6B47">
        <w:rPr>
          <w:rFonts w:ascii="Power Geez Unicode1" w:eastAsia="Calibri" w:hAnsi="Power Geez Unicode1" w:cs="Nyala"/>
          <w:sz w:val="24"/>
          <w:szCs w:val="24"/>
        </w:rPr>
        <w:t>የገዙትን</w:t>
      </w:r>
      <w:r w:rsidRPr="00DD6B47">
        <w:rPr>
          <w:rFonts w:ascii="Times New Roman" w:eastAsia="Calibri" w:hAnsi="Times New Roman" w:cs="Times New Roman"/>
          <w:sz w:val="24"/>
          <w:szCs w:val="24"/>
        </w:rPr>
        <w:t>  </w:t>
      </w:r>
      <w:r w:rsidRPr="00DD6B47">
        <w:rPr>
          <w:rFonts w:ascii="Power Geez Unicode1" w:eastAsia="Calibri" w:hAnsi="Power Geez Unicode1" w:cs="Times New Roman"/>
          <w:sz w:val="24"/>
          <w:szCs w:val="24"/>
        </w:rPr>
        <w:t>የጥሬ</w:t>
      </w:r>
      <w:r w:rsidRPr="00DD6B47">
        <w:rPr>
          <w:rFonts w:ascii="Times New Roman" w:eastAsia="Calibri" w:hAnsi="Times New Roman" w:cs="Times New Roman"/>
          <w:sz w:val="24"/>
          <w:szCs w:val="24"/>
        </w:rPr>
        <w:t> </w:t>
      </w:r>
      <w:r w:rsidRPr="00DD6B47">
        <w:rPr>
          <w:rFonts w:ascii="Power Geez Unicode1" w:eastAsia="Calibri" w:hAnsi="Power Geez Unicode1" w:cs="Nyala"/>
          <w:sz w:val="24"/>
          <w:szCs w:val="24"/>
        </w:rPr>
        <w:t xml:space="preserve">ስንዴ </w:t>
      </w:r>
      <w:r w:rsidRPr="00DD6B47">
        <w:rPr>
          <w:rFonts w:ascii="Times New Roman" w:eastAsia="Calibri" w:hAnsi="Times New Roman" w:cs="Times New Roman"/>
          <w:sz w:val="24"/>
          <w:szCs w:val="24"/>
        </w:rPr>
        <w:t> </w:t>
      </w:r>
      <w:r w:rsidRPr="00DD6B47">
        <w:rPr>
          <w:rFonts w:ascii="Power Geez Unicode1" w:eastAsia="Calibri" w:hAnsi="Power Geez Unicode1" w:cs="Nyala"/>
          <w:sz w:val="24"/>
          <w:szCs w:val="24"/>
        </w:rPr>
        <w:t>ወደ</w:t>
      </w:r>
      <w:r w:rsidRPr="00DD6B47">
        <w:rPr>
          <w:rFonts w:ascii="Times New Roman" w:eastAsia="Calibri" w:hAnsi="Times New Roman" w:cs="Times New Roman"/>
          <w:sz w:val="24"/>
          <w:szCs w:val="24"/>
        </w:rPr>
        <w:t> </w:t>
      </w:r>
      <w:r w:rsidRPr="00DD6B47">
        <w:rPr>
          <w:rFonts w:ascii="Power Geez Unicode1" w:eastAsia="Calibri" w:hAnsi="Power Geez Unicode1" w:cs="Nyala"/>
          <w:sz w:val="24"/>
          <w:szCs w:val="24"/>
        </w:rPr>
        <w:t xml:space="preserve">ዱቄት </w:t>
      </w:r>
      <w:r w:rsidRPr="00DD6B47">
        <w:rPr>
          <w:rFonts w:ascii="Times New Roman" w:eastAsia="Calibri" w:hAnsi="Times New Roman" w:cs="Times New Roman"/>
          <w:sz w:val="24"/>
          <w:szCs w:val="24"/>
        </w:rPr>
        <w:t xml:space="preserve">   </w:t>
      </w:r>
      <w:r w:rsidRPr="00DD6B47">
        <w:rPr>
          <w:rFonts w:ascii="Power Geez Unicode1" w:eastAsia="Calibri" w:hAnsi="Power Geez Unicode1" w:cs="Nyala"/>
          <w:sz w:val="24"/>
          <w:szCs w:val="24"/>
        </w:rPr>
        <w:t>ቀይረው</w:t>
      </w:r>
      <w:r w:rsidRPr="00DD6B47">
        <w:rPr>
          <w:rFonts w:ascii="Times New Roman" w:eastAsia="Calibri" w:hAnsi="Times New Roman" w:cs="Times New Roman"/>
          <w:sz w:val="24"/>
          <w:szCs w:val="24"/>
        </w:rPr>
        <w:t> </w:t>
      </w:r>
      <w:r w:rsidRPr="00DD6B47">
        <w:rPr>
          <w:rFonts w:ascii="Power Geez Unicode1" w:eastAsia="Times New Roman" w:hAnsi="Power Geez Unicode1" w:cs="Nyala"/>
          <w:sz w:val="24"/>
          <w:szCs w:val="24"/>
        </w:rPr>
        <w:t xml:space="preserve">ስርጭት ያካሄዱ መሆኑን እንዲሁም አሰራራቸው ከህገ-ወጥነት የፀዳ መሆኑን በማረጋገጥ ያሰራጩበትን ሰነድ </w:t>
      </w:r>
      <w:r w:rsidRPr="00DD6B47">
        <w:rPr>
          <w:rFonts w:ascii="Power Geez Unicode1" w:eastAsia="Calibri" w:hAnsi="Power Geez Unicode1" w:cs="Nyala"/>
          <w:sz w:val="24"/>
          <w:szCs w:val="24"/>
        </w:rPr>
        <w:t>በማያያዝ</w:t>
      </w:r>
      <w:r w:rsidRPr="00DD6B47">
        <w:rPr>
          <w:rFonts w:ascii="Power Geez Unicode1" w:eastAsia="Times New Roman" w:hAnsi="Power Geez Unicode1" w:cs="Nyala"/>
          <w:sz w:val="24"/>
          <w:szCs w:val="24"/>
        </w:rPr>
        <w:t xml:space="preserve"> በጽ/ቤት ኃላፊ (በህጋዊ ተወካይ) ፊርማ </w:t>
      </w:r>
      <w:r w:rsidRPr="00DD6B47">
        <w:rPr>
          <w:rFonts w:ascii="Power Geez Unicode1" w:eastAsia="Calibri" w:hAnsi="Power Geez Unicode1" w:cs="Nyala"/>
          <w:sz w:val="24"/>
          <w:szCs w:val="24"/>
        </w:rPr>
        <w:t xml:space="preserve">በደብዳቤ </w:t>
      </w:r>
      <w:r w:rsidRPr="00DD6B47">
        <w:rPr>
          <w:rFonts w:ascii="Power Geez Unicode1" w:eastAsia="Times New Roman" w:hAnsi="Power Geez Unicode1" w:cs="Nyala"/>
          <w:sz w:val="24"/>
          <w:szCs w:val="24"/>
        </w:rPr>
        <w:t xml:space="preserve">ለቢሮው ያሳውቃል፡፡ </w:t>
      </w:r>
    </w:p>
    <w:p w:rsidR="00DD6B47" w:rsidRPr="00DD6B47" w:rsidRDefault="00DD6B47" w:rsidP="00DD6B47">
      <w:pPr>
        <w:numPr>
          <w:ilvl w:val="1"/>
          <w:numId w:val="4"/>
        </w:numPr>
        <w:spacing w:after="0" w:line="360" w:lineRule="auto"/>
        <w:ind w:left="540" w:hanging="54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በዚህ መመሪያ ክፍል ስድስት ባሉ ንዑስ ክፍሎች በክፍለ ከተማ በኩል እንደሚተሳሰሩ የተመላከቱ የንግድ ድርጅቶችን በአግባቡ በመለየት ያስተሳስራል፤ የኮታ ድልድል ያደርጋል፤ በስርጭቱ ላይ የቅርብ ክትትልና ቁጥጥር ያደርጋሉ፤ መረጃዎቹን በአግባቡ አደራጅቶ ይይዛል፤ ለቢሮው በወቅቱ ይልካል፡፡</w:t>
      </w:r>
    </w:p>
    <w:p w:rsidR="00DD6B47" w:rsidRPr="00DD6B47" w:rsidRDefault="00DD6B47" w:rsidP="00DD6B47">
      <w:pPr>
        <w:numPr>
          <w:ilvl w:val="1"/>
          <w:numId w:val="4"/>
        </w:numPr>
        <w:spacing w:line="360" w:lineRule="auto"/>
        <w:ind w:left="540" w:hanging="54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በክፍለ ከተማው የሚገኙ ሸማች ህብረት ስራ ማህበራትንና ሌሎች መስፈርቱን የሚያሟሉ የንግድ ድርጅቶችን ከቢሮውና ከሚመለከተው ወረዳ ጋር በመቀናጀት ይመርጣል፡፡</w:t>
      </w:r>
    </w:p>
    <w:p w:rsidR="00DD6B47" w:rsidRPr="00DD6B47" w:rsidRDefault="00DD6B47" w:rsidP="00DD6B47">
      <w:pPr>
        <w:numPr>
          <w:ilvl w:val="1"/>
          <w:numId w:val="4"/>
        </w:numPr>
        <w:spacing w:after="0" w:line="360" w:lineRule="auto"/>
        <w:ind w:left="540" w:hanging="540"/>
        <w:contextualSpacing/>
        <w:jc w:val="both"/>
        <w:rPr>
          <w:rFonts w:ascii="Power Geez Unicode1" w:eastAsia="Calibri" w:hAnsi="Power Geez Unicode1" w:cs="Nyala"/>
          <w:sz w:val="24"/>
          <w:szCs w:val="24"/>
        </w:rPr>
      </w:pPr>
      <w:r w:rsidRPr="00DD6B47">
        <w:rPr>
          <w:rFonts w:ascii="Power Geez Unicode1" w:eastAsia="Times New Roman" w:hAnsi="Power Geez Unicode1" w:cs="Nyala"/>
          <w:sz w:val="24"/>
          <w:szCs w:val="24"/>
        </w:rPr>
        <w:t xml:space="preserve">በድጎማ ሸቀጥ ላይ የሚያካሄውን </w:t>
      </w:r>
      <w:r w:rsidRPr="00DD6B47">
        <w:rPr>
          <w:rFonts w:ascii="Power Geez Unicode1" w:eastAsia="Calibri" w:hAnsi="Power Geez Unicode1" w:cs="Nyala"/>
          <w:sz w:val="24"/>
          <w:szCs w:val="24"/>
        </w:rPr>
        <w:t xml:space="preserve">ስርጭት የሚከታተልና የሚደግፍ ባለሙያዎች </w:t>
      </w:r>
      <w:r w:rsidRPr="00DD6B47">
        <w:rPr>
          <w:rFonts w:ascii="Power Geez Unicode1" w:eastAsia="Times New Roman" w:hAnsi="Power Geez Unicode1" w:cs="Nyala"/>
          <w:sz w:val="24"/>
          <w:szCs w:val="24"/>
        </w:rPr>
        <w:t xml:space="preserve">በቋሚነት ከንግድ ግብይት ቡድን እና ከህብረት ስራ ማህበራት ግብይት ቡድን ከመሠረታዊ ሸቀጦች ስርጭት ጋር ቅርበት ያላቸውን አንዳ አንዳንድ በጥቅሉ ሁለት ባለሙያዎች "ፎካል ፐርሰን"  ሆነው </w:t>
      </w:r>
      <w:r w:rsidRPr="00DD6B47">
        <w:rPr>
          <w:rFonts w:ascii="Power Geez Unicode1" w:eastAsia="Calibri" w:hAnsi="Power Geez Unicode1" w:cs="Nyala"/>
          <w:sz w:val="24"/>
          <w:szCs w:val="24"/>
        </w:rPr>
        <w:t>ይመደባሉ፣</w:t>
      </w:r>
    </w:p>
    <w:p w:rsidR="00DD6B47" w:rsidRPr="00DD6B47" w:rsidRDefault="00DD6B47" w:rsidP="00DD6B47">
      <w:pPr>
        <w:numPr>
          <w:ilvl w:val="1"/>
          <w:numId w:val="4"/>
        </w:numPr>
        <w:spacing w:after="0" w:line="360" w:lineRule="auto"/>
        <w:ind w:left="540" w:hanging="540"/>
        <w:contextualSpacing/>
        <w:jc w:val="both"/>
        <w:rPr>
          <w:rFonts w:ascii="Power Geez Unicode1" w:eastAsia="Calibri" w:hAnsi="Power Geez Unicode1" w:cs="Nyala"/>
          <w:sz w:val="24"/>
          <w:szCs w:val="24"/>
        </w:rPr>
      </w:pPr>
      <w:r w:rsidRPr="00DD6B47">
        <w:rPr>
          <w:rFonts w:ascii="Power Geez Unicode1" w:eastAsia="Times New Roman" w:hAnsi="Power Geez Unicode1" w:cs="Times New Roman"/>
          <w:sz w:val="24"/>
          <w:szCs w:val="24"/>
        </w:rPr>
        <w:t xml:space="preserve">ከክፍለ ከተማው ንግድ ግብይት ቡድን የመሰረታዊ ሸቀጦች ክትትልና ቁጥጥር ባለሙያ፣ ከድህረ ፈቃድ ኢንስፔክሽንና ሬጉላቶሬ ቡድን የመሰረታዊ ሸቀጦች ክትትል፣ የህጋዊ ስነ-ልክ ባለሙያ፣ከሚመለከተው የወረዳው ህጋዊ ስነ-ልክ ባለሙያ እንዲሁም ከዳቦ አምራቾች ማህበር ተወካይ ጋር በመሆን የድጎማ ስንዴ ዱቄት ትስስር የሚፈጠርላቸውን ዳቦ አምራቾች በመመሪያው ላይ በተቀመጠው መስፈርት መሰረት በመለየት በጽ/ቤት ኃላፊ </w:t>
      </w:r>
      <w:r w:rsidRPr="00DD6B47">
        <w:rPr>
          <w:rFonts w:ascii="Power Geez Unicode1" w:eastAsia="Times New Roman" w:hAnsi="Power Geez Unicode1" w:cs="Times New Roman"/>
          <w:sz w:val="24"/>
          <w:szCs w:val="24"/>
        </w:rPr>
        <w:lastRenderedPageBreak/>
        <w:t>/ህጋዊ ተወካይ/ አማካኝነት ተጣርቶና ተረጋግጦ ትስስር እንዲፈጠርላቸው</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ለቢሮው ይልካል፤</w:t>
      </w:r>
    </w:p>
    <w:p w:rsidR="00DD6B47" w:rsidRPr="00DD6B47" w:rsidRDefault="00DD6B47" w:rsidP="00DD6B47">
      <w:pPr>
        <w:numPr>
          <w:ilvl w:val="1"/>
          <w:numId w:val="4"/>
        </w:numPr>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ከወረዳው በተላከው መረጃ መሠረት የቤተሰብን ቁጥር ታሳቢ ያደረገ ምን ያህል ባለ 3ሊትር፣ ባለ 5ሊትርና ባለ 20/25 ሊትር የፓልም ምግብ ዘይት መቅረብ እንዳለበት በመለየት እንዲቀርብ ተገቢውን ክትትል ያደርጋል፤</w:t>
      </w:r>
    </w:p>
    <w:p w:rsidR="00DD6B47" w:rsidRPr="00DD6B47" w:rsidRDefault="00DD6B47" w:rsidP="00DD6B47">
      <w:pPr>
        <w:numPr>
          <w:ilvl w:val="1"/>
          <w:numId w:val="4"/>
        </w:numPr>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አዳዲስ ወደ ትስስሩ የገቡና በተለያዬ ምክንያት ትስስር ያቋረጡ ነጋዴዎችንና ሸማቾችን ታሳቢ ያደረገ የወረዳዎችን የኮታ ድልድል ክለሳ በየስድስት ወሩ ያደርጋል፡፡</w:t>
      </w:r>
    </w:p>
    <w:p w:rsidR="00DD6B47" w:rsidRPr="00DD6B47" w:rsidRDefault="00DD6B47" w:rsidP="00DD6B47">
      <w:pPr>
        <w:numPr>
          <w:ilvl w:val="1"/>
          <w:numId w:val="4"/>
        </w:numPr>
        <w:shd w:val="clear" w:color="auto" w:fill="FFFFFF"/>
        <w:spacing w:after="0" w:line="360" w:lineRule="auto"/>
        <w:ind w:left="630" w:hanging="63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የድጋፍና ክትትል ግብረ-ኃይል በማቋቋም ለወረዳዎች ግብረ ሃይል ድጋፍና ክትትል ያደርጋል፡፡ የአሰራር ግድፈቶችን እንዲታረሙ ግብረ-መልስ ይሰጣል፡፡</w:t>
      </w:r>
    </w:p>
    <w:p w:rsidR="00DD6B47" w:rsidRPr="00DD6B47" w:rsidRDefault="00DD6B47" w:rsidP="00DD6B47">
      <w:pPr>
        <w:numPr>
          <w:ilvl w:val="1"/>
          <w:numId w:val="4"/>
        </w:numPr>
        <w:shd w:val="clear" w:color="auto" w:fill="FFFFFF"/>
        <w:spacing w:after="0" w:line="360" w:lineRule="auto"/>
        <w:ind w:left="630" w:hanging="63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shd w:val="clear" w:color="auto" w:fill="FFFFFF"/>
        </w:rPr>
        <w:t>በክፍለ ከተማው</w:t>
      </w:r>
      <w:r w:rsidRPr="00DD6B47">
        <w:rPr>
          <w:rFonts w:ascii="Power Geez Unicode1" w:eastAsia="Times New Roman" w:hAnsi="Power Geez Unicode1" w:cs="Nyala"/>
          <w:sz w:val="24"/>
          <w:szCs w:val="24"/>
        </w:rPr>
        <w:t xml:space="preserve"> ግብረ ኃይል ኮሚቴ ውስጥ</w:t>
      </w:r>
      <w:r w:rsidRPr="00DD6B47">
        <w:rPr>
          <w:rFonts w:ascii="Times New Roman" w:eastAsia="Calibri" w:hAnsi="Times New Roman" w:cs="Times New Roman"/>
          <w:sz w:val="24"/>
          <w:szCs w:val="24"/>
        </w:rPr>
        <w:t>    </w:t>
      </w:r>
      <w:r w:rsidRPr="00DD6B47">
        <w:rPr>
          <w:rFonts w:ascii="Power Geez Unicode1" w:eastAsia="Calibri" w:hAnsi="Power Geez Unicode1" w:cs="Nyala"/>
          <w:sz w:val="24"/>
          <w:szCs w:val="24"/>
        </w:rPr>
        <w:t xml:space="preserve">በባለቤትነት ይመራል፣ ያስተባብራል፣ </w:t>
      </w:r>
      <w:r w:rsidRPr="00DD6B47">
        <w:rPr>
          <w:rFonts w:ascii="Power Geez Unicode1" w:eastAsia="Times New Roman" w:hAnsi="Power Geez Unicode1" w:cs="Nyala"/>
          <w:sz w:val="24"/>
          <w:szCs w:val="24"/>
        </w:rPr>
        <w:t xml:space="preserve">የስርጭት መረጃና </w:t>
      </w:r>
      <w:r w:rsidRPr="00DD6B47">
        <w:rPr>
          <w:rFonts w:ascii="Power Geez Unicode1" w:eastAsia="Times New Roman" w:hAnsi="Power Geez Unicode1" w:cs="Times New Roman"/>
          <w:sz w:val="24"/>
          <w:szCs w:val="24"/>
        </w:rPr>
        <w:t xml:space="preserve">የአፈፃፀም ሪፖርት ለግብረ-ኃይሉ በጽሑፍ ያቀርባል፤ </w:t>
      </w:r>
      <w:r w:rsidRPr="00DD6B47">
        <w:rPr>
          <w:rFonts w:ascii="Power Geez Unicode1" w:eastAsia="Times New Roman" w:hAnsi="Power Geez Unicode1" w:cs="Nyala"/>
          <w:sz w:val="24"/>
          <w:szCs w:val="24"/>
          <w:shd w:val="clear" w:color="auto" w:fill="FFFFFF"/>
        </w:rPr>
        <w:t>በግብረ</w:t>
      </w:r>
      <w:r w:rsidRPr="00DD6B47">
        <w:rPr>
          <w:rFonts w:ascii="Power Geez Unicode1" w:eastAsia="Times New Roman" w:hAnsi="Power Geez Unicode1" w:cs="Times New Roman"/>
          <w:sz w:val="24"/>
          <w:szCs w:val="24"/>
        </w:rPr>
        <w:t>-ኃይል በሚወሰነው ውሳኔ መሰረት ይፈጽማል፤ ያስፈጽማል፡፡</w:t>
      </w:r>
    </w:p>
    <w:p w:rsidR="00DD6B47" w:rsidRPr="00DD6B47" w:rsidRDefault="00DD6B47" w:rsidP="00DD6B47">
      <w:pPr>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7.14 በክፍለ ከተማው ግብረ ሃይል በኩል ከቢሮው ግብረ ሀይል ጋር በመደበኛነት በጋራ አፈፃፀሙን ይገመግማል፣ ለተከሰቱ ችግሮ</w:t>
      </w:r>
      <w:proofErr w:type="gramStart"/>
      <w:r w:rsidRPr="00DD6B47">
        <w:rPr>
          <w:rFonts w:ascii="Power Geez Unicode1" w:eastAsia="Times New Roman" w:hAnsi="Power Geez Unicode1" w:cs="Nyala"/>
          <w:sz w:val="24"/>
          <w:szCs w:val="24"/>
        </w:rPr>
        <w:t>ች  የ</w:t>
      </w:r>
      <w:proofErr w:type="gramEnd"/>
      <w:r w:rsidRPr="00DD6B47">
        <w:rPr>
          <w:rFonts w:ascii="Power Geez Unicode1" w:eastAsia="Times New Roman" w:hAnsi="Power Geez Unicode1" w:cs="Nyala"/>
          <w:sz w:val="24"/>
          <w:szCs w:val="24"/>
        </w:rPr>
        <w:t>መፍትሄ አቅጣጫ ይሰጣል፤</w:t>
      </w:r>
    </w:p>
    <w:p w:rsidR="00DD6B47" w:rsidRPr="00DD6B47" w:rsidRDefault="00DD6B47" w:rsidP="00DD6B47">
      <w:pPr>
        <w:numPr>
          <w:ilvl w:val="1"/>
          <w:numId w:val="5"/>
        </w:numPr>
        <w:spacing w:line="360" w:lineRule="auto"/>
        <w:ind w:left="720" w:hanging="72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 xml:space="preserve">ከሚመለከታቸው መረጃዎችን በማሰባሰብ የዳሰሳ ጥናት ያካሂዳል፣ ትንታኔ ይሠጣል፤ የተከሰቱ ችግሮች ላይ ወቅታዊ የእርምት እርምጃ </w:t>
      </w:r>
      <w:r w:rsidRPr="00DD6B47">
        <w:rPr>
          <w:rFonts w:ascii="Power Geez Unicode1" w:eastAsia="Times New Roman" w:hAnsi="Power Geez Unicode1" w:cs="Times New Roman"/>
          <w:sz w:val="24"/>
          <w:szCs w:val="24"/>
        </w:rPr>
        <w:t>እንዲወሰድ ያደርጋል፤</w:t>
      </w:r>
    </w:p>
    <w:p w:rsidR="00DD6B47" w:rsidRPr="00DD6B47" w:rsidRDefault="00DD6B47" w:rsidP="00DD6B47">
      <w:pPr>
        <w:numPr>
          <w:ilvl w:val="1"/>
          <w:numId w:val="5"/>
        </w:numPr>
        <w:shd w:val="clear" w:color="auto" w:fill="FFFFFF"/>
        <w:spacing w:line="360" w:lineRule="auto"/>
        <w:ind w:left="720" w:hanging="72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 xml:space="preserve">የመሠረታዊ ሸቀጦች ስርጭት ተዋናይ ከሆኑ አካላት ጋር የውይይትና የግንዛቤ ማስጨበጫ መድረኮችን ይፈጥራል፤ እንዲሁም አፈጻጸምን የሚያሳዩ መረጃዎችን በተደራጀ አግባብ ይይዛል፤ መረጃውን ለቢሮው እና መረጃ ለሚጠይቁ አካት ያስተላልፋል፤  </w:t>
      </w:r>
    </w:p>
    <w:p w:rsidR="00DD6B47" w:rsidRPr="00DD6B47" w:rsidRDefault="00DD6B47" w:rsidP="00DD6B47">
      <w:pPr>
        <w:numPr>
          <w:ilvl w:val="1"/>
          <w:numId w:val="5"/>
        </w:numPr>
        <w:shd w:val="clear" w:color="auto" w:fill="FFFFFF"/>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shd w:val="clear" w:color="auto" w:fill="FFFFFF"/>
        </w:rPr>
        <w:t>የመሠረታዊ ሸቀጦች</w:t>
      </w:r>
      <w:r w:rsidRPr="00DD6B47">
        <w:rPr>
          <w:rFonts w:ascii="Power Geez Unicode1" w:eastAsia="Times New Roman" w:hAnsi="Power Geez Unicode1" w:cs="Nyala"/>
          <w:sz w:val="24"/>
          <w:szCs w:val="24"/>
        </w:rPr>
        <w:t xml:space="preserve"> በህገ ወጥ መንገድ ከአዲስ አበባ ከተማ አስተዳደር ውጪ እንዳይወጣ በቢሮው በተዘረጋው የቁጥጥር ስርዓት መሰረት ክትትልና ቁጥጥር ያደርጋል፤</w:t>
      </w:r>
    </w:p>
    <w:p w:rsidR="00DD6B47" w:rsidRPr="00DD6B47" w:rsidRDefault="00DD6B47" w:rsidP="00DD6B47">
      <w:pPr>
        <w:numPr>
          <w:ilvl w:val="1"/>
          <w:numId w:val="5"/>
        </w:numPr>
        <w:shd w:val="clear" w:color="auto" w:fill="FFFFFF"/>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shd w:val="clear" w:color="auto" w:fill="FFFFFF"/>
        </w:rPr>
        <w:t>በ</w:t>
      </w:r>
      <w:r w:rsidRPr="00DD6B47">
        <w:rPr>
          <w:rFonts w:ascii="Power Geez Unicode1" w:eastAsia="Times New Roman" w:hAnsi="Power Geez Unicode1" w:cs="Times New Roman"/>
          <w:sz w:val="24"/>
          <w:szCs w:val="24"/>
        </w:rPr>
        <w:t>መሰረታዊ ሸቀጦች ትስስርና ስርጭት በተዘረጋው የአሰራር ስርዓት፣ በተተመነው ዋጋ እና በተፈጠረው ትስስር መሰረት መፈፀሙን ይከታተላል፤ ከተዘረጋው አሰራር ስርዓት ውጭ በሚያከማቹ፣ በሚያጓጉዙና በሚያከፋፍሉ ትስስር በተፈጠረላቸው የንግድ ተቋማት ላይ ከሚመለከተው ወረዳ ጋር በመሆን አስተዳደራዊ እና ህጋዊ እርምጃ ይወስዳል፣ ያስወስዳል፤ ለቢሮውም የጽሁፍ ሪፖርት ያቀርባል፤</w:t>
      </w:r>
    </w:p>
    <w:p w:rsidR="00DD6B47" w:rsidRPr="00DD6B47" w:rsidRDefault="00DD6B47" w:rsidP="00DD6B47">
      <w:pPr>
        <w:numPr>
          <w:ilvl w:val="1"/>
          <w:numId w:val="5"/>
        </w:numPr>
        <w:shd w:val="clear" w:color="auto" w:fill="FFFFFF"/>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lastRenderedPageBreak/>
        <w:t>ወርሃዊ፣</w:t>
      </w:r>
      <w:r w:rsidRPr="00DD6B47">
        <w:rPr>
          <w:rFonts w:ascii="Power Geez Unicode1" w:eastAsia="Times New Roman" w:hAnsi="Power Geez Unicode1" w:cs="Times New Roman"/>
          <w:sz w:val="24"/>
          <w:szCs w:val="24"/>
        </w:rPr>
        <w:t xml:space="preserve"> የሩብ ዓመት ፣ የግማሽ ዓመትና ዓመታዊ እቅዶችን፣ የአፈፃፀም ሪፖርቶችን እያዘጋጀ ለቢሮው፣ ሚመለከታቸው  አካላት እና ለግብረ ሃይሉ ያቀርባል፤</w:t>
      </w:r>
    </w:p>
    <w:p w:rsidR="00DD6B47" w:rsidRPr="00DD6B47" w:rsidRDefault="00DD6B47" w:rsidP="00DD6B47">
      <w:pPr>
        <w:numPr>
          <w:ilvl w:val="1"/>
          <w:numId w:val="5"/>
        </w:numPr>
        <w:shd w:val="clear" w:color="auto" w:fill="FFFFFF"/>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Ebrima"/>
          <w:color w:val="00B050"/>
          <w:sz w:val="24"/>
          <w:szCs w:val="24"/>
        </w:rPr>
        <w:t>ከወረዳ</w:t>
      </w:r>
      <w:r w:rsidRPr="00DD6B47">
        <w:rPr>
          <w:rFonts w:ascii="Power Geez Unicode1" w:eastAsia="Times New Roman" w:hAnsi="Power Geez Unicode1" w:cs="Times New Roman"/>
          <w:color w:val="00B050"/>
          <w:sz w:val="24"/>
          <w:szCs w:val="24"/>
        </w:rPr>
        <w:t xml:space="preserve"> ወረዳ የዳቦ ቤት አድራሻ ለውጥ ሲኖር ከሚመለከተው ወረዳ ጋር በመቀናጀት አስፈላጊውን ማጣራት በማድረግ በደብዳቤ የአድራሻ ለውጥ እንዲኖር ይፈቅዳል፡፡</w:t>
      </w:r>
    </w:p>
    <w:p w:rsidR="00DD6B47" w:rsidRPr="00DD6B47" w:rsidRDefault="00DD6B47" w:rsidP="00DD6B47">
      <w:pPr>
        <w:keepNext/>
        <w:keepLines/>
        <w:numPr>
          <w:ilvl w:val="0"/>
          <w:numId w:val="3"/>
        </w:numPr>
        <w:tabs>
          <w:tab w:val="left" w:pos="360"/>
        </w:tabs>
        <w:spacing w:before="200" w:after="0"/>
        <w:ind w:left="180" w:hanging="180"/>
        <w:outlineLvl w:val="1"/>
        <w:rPr>
          <w:rFonts w:ascii="Visual Geez Unicode" w:eastAsia="Times New Roman" w:hAnsi="Visual Geez Unicode" w:cs="Times New Roman"/>
          <w:b/>
          <w:bCs/>
          <w:sz w:val="28"/>
          <w:szCs w:val="26"/>
        </w:rPr>
      </w:pPr>
      <w:r w:rsidRPr="00DD6B47">
        <w:rPr>
          <w:rFonts w:ascii="Visual Geez Unicode" w:eastAsia="Times New Roman" w:hAnsi="Visual Geez Unicode" w:cs="Times New Roman"/>
          <w:b/>
          <w:bCs/>
          <w:sz w:val="28"/>
          <w:szCs w:val="26"/>
        </w:rPr>
        <w:t>የወረዳ ንግድ ጽ/ቤት ተግባርና ኃላፊነት</w:t>
      </w:r>
    </w:p>
    <w:p w:rsidR="00DD6B47" w:rsidRPr="00DD6B47" w:rsidRDefault="00DD6B47" w:rsidP="00DD6B47">
      <w:pPr>
        <w:numPr>
          <w:ilvl w:val="1"/>
          <w:numId w:val="13"/>
        </w:numPr>
        <w:tabs>
          <w:tab w:val="left" w:pos="630"/>
        </w:tabs>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በወረዳው ለህብረተሰቡ ተደራሽነታቸውን ከግምት ውስጥ በማስገባት በመስፈርቱ መሠረት በቂ ቁጥር ያላቸውን ቸርቻሪ ነጋዴዎችንናዳቦ ቤቶችንይመለምላል፡፡</w:t>
      </w:r>
    </w:p>
    <w:p w:rsidR="00DD6B47" w:rsidRPr="00DD6B47" w:rsidRDefault="00DD6B47" w:rsidP="00DD6B47">
      <w:pPr>
        <w:numPr>
          <w:ilvl w:val="1"/>
          <w:numId w:val="13"/>
        </w:numPr>
        <w:tabs>
          <w:tab w:val="left" w:pos="630"/>
        </w:tabs>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በዚህ መመሪያ ክፍል ስድስት ባሉ ንዑስ ክፍሎች በወረዳ በኩል እንደሚተሳሰሩ የተመላከቱ የንግድ ድርጅቶችን በአግባቡ በመለየት ያስተሳስራል፤ በስርጭቱ ላይ የቅርብ ክትትልና ቁጥጥር ያደርጋል፤ መረጃዎቹን በአግባቡ አደራጅቶ ይይዛል፤ ለክፍለ ከተማውና ግብረ ሃይሉ በወቅቱ ይልካል፡፡</w:t>
      </w:r>
    </w:p>
    <w:p w:rsidR="00DD6B47" w:rsidRPr="00DD6B47" w:rsidRDefault="00DD6B47" w:rsidP="00DD6B47">
      <w:pPr>
        <w:numPr>
          <w:ilvl w:val="1"/>
          <w:numId w:val="13"/>
        </w:numPr>
        <w:tabs>
          <w:tab w:val="left" w:pos="630"/>
        </w:tabs>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በወረዳው የሚገኙ ዳቦ ጋጋሪዎችን ፍላጎታቸውን ይለያል፤በመስፈርቱ መሠረት የማምረት አቅማቸውን ያገናዘበየስንዴ ዱቄት ኮታን በመለየት ትስስር እንዲፈጠር ለክፍለ ከተማው ጥያቄ ያቀርባል፣</w:t>
      </w:r>
    </w:p>
    <w:p w:rsidR="00DD6B47" w:rsidRPr="00DD6B47" w:rsidRDefault="00DD6B47" w:rsidP="00DD6B47">
      <w:pPr>
        <w:numPr>
          <w:ilvl w:val="1"/>
          <w:numId w:val="13"/>
        </w:numPr>
        <w:tabs>
          <w:tab w:val="left" w:pos="630"/>
        </w:tabs>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Calibri" w:hAnsi="Power Geez Unicode1" w:cs="Nyala"/>
          <w:sz w:val="24"/>
          <w:szCs w:val="24"/>
        </w:rPr>
        <w:t xml:space="preserve">በሸማች ህብረት ስራ ማህበራት </w:t>
      </w:r>
      <w:r w:rsidRPr="00DD6B47">
        <w:rPr>
          <w:rFonts w:ascii="Power Geez Unicode1" w:eastAsia="Times New Roman" w:hAnsi="Power Geez Unicode1" w:cs="Nyala"/>
          <w:sz w:val="24"/>
          <w:szCs w:val="24"/>
        </w:rPr>
        <w:t xml:space="preserve">በድጎማ ሸቀጥ ላይ የሚያካሄዱትን </w:t>
      </w:r>
      <w:r w:rsidRPr="00DD6B47">
        <w:rPr>
          <w:rFonts w:ascii="Power Geez Unicode1" w:eastAsia="Calibri" w:hAnsi="Power Geez Unicode1" w:cs="Nyala"/>
          <w:sz w:val="24"/>
          <w:szCs w:val="24"/>
        </w:rPr>
        <w:t xml:space="preserve">ስርጭት የሚከታተሉና የሚደግፉ ባለሙያዎች </w:t>
      </w:r>
      <w:r w:rsidRPr="00DD6B47">
        <w:rPr>
          <w:rFonts w:ascii="Power Geez Unicode1" w:eastAsia="Times New Roman" w:hAnsi="Power Geez Unicode1" w:cs="Nyala"/>
          <w:sz w:val="24"/>
          <w:szCs w:val="24"/>
        </w:rPr>
        <w:t xml:space="preserve">በቋሚነት ከህብረት ስራ ማህበራት ግብይት ቡድን እና ከንግድ ግብይት ማስፋፊያቡድን ባለሙያአንድ አንድ በድምሩ ሁለት "ፎካል ፐርሰን" </w:t>
      </w:r>
      <w:r w:rsidRPr="00DD6B47">
        <w:rPr>
          <w:rFonts w:ascii="Power Geez Unicode1" w:eastAsia="Calibri" w:hAnsi="Power Geez Unicode1" w:cs="Nyala"/>
          <w:sz w:val="24"/>
          <w:szCs w:val="24"/>
        </w:rPr>
        <w:t>ይመድባል፡፡</w:t>
      </w:r>
    </w:p>
    <w:p w:rsidR="00DD6B47" w:rsidRPr="00DD6B47" w:rsidRDefault="00DD6B47" w:rsidP="00DD6B47">
      <w:pPr>
        <w:numPr>
          <w:ilvl w:val="1"/>
          <w:numId w:val="13"/>
        </w:numPr>
        <w:tabs>
          <w:tab w:val="left" w:pos="630"/>
        </w:tabs>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Calibri" w:hAnsi="Power Geez Unicode1" w:cs="Nyala"/>
          <w:sz w:val="24"/>
          <w:szCs w:val="24"/>
        </w:rPr>
        <w:t>የወረዳውን ነዋሪዎች (ሸማች) ዝርዝር በማዘጋጀት በዚህ አንቀጽ ንዑስ አንቀጽ አንድ ከተለዩ ቸርቻሪ ነጋዴዎች (ሱቆች) ጋር ትስስር ይፈጥራል፤ የመሠረታዊ ሸቀጥ የትስስር ካርድ ለሸማቹ ይሠጣል፤ ለቸርቻሪ ነጋዴ ምርት የሚያነሱበትንና ለሸማቹ የሚያከፋፈሉበትን የመከታተያ ካርድ አዘጋጅቶ ይሠጣል፤ ክትትልና ቁጥጥር ያደርጋል፤</w:t>
      </w:r>
    </w:p>
    <w:p w:rsidR="00DD6B47" w:rsidRPr="00DD6B47" w:rsidRDefault="00DD6B47" w:rsidP="00DD6B47">
      <w:pPr>
        <w:numPr>
          <w:ilvl w:val="1"/>
          <w:numId w:val="13"/>
        </w:numPr>
        <w:tabs>
          <w:tab w:val="left" w:pos="630"/>
        </w:tabs>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color w:val="00B050"/>
          <w:sz w:val="24"/>
          <w:szCs w:val="24"/>
        </w:rPr>
        <w:t>ትስስር የተፈጠረለት አባውራ/እማውራ የትስስር ካርድ ሲጠፋ የወረዳው ጽ/ቤት ቀደም ሲል የሰጠው የትስስር ካርድ ላይ የተጠቀሰው መለያ ቁጥር የተሰረዘና አገልግሎት የማይሰጥ መሆኑን ምርቱን ለሚሰጠው አካል በጹሁፍ በማሳወቅ ምትክ የትስስር ካርድ ይሰጣል፡፡ጠፋ በተባለው የትስስር ካርድ አገልግሎት ለማግኘት የሚሞክር ሸማች ከትስስር ይሰረዛል፡፡</w:t>
      </w:r>
    </w:p>
    <w:p w:rsidR="00DD6B47" w:rsidRPr="00DD6B47" w:rsidRDefault="00DD6B47" w:rsidP="00DD6B47">
      <w:pPr>
        <w:numPr>
          <w:ilvl w:val="1"/>
          <w:numId w:val="13"/>
        </w:numPr>
        <w:tabs>
          <w:tab w:val="left" w:pos="630"/>
        </w:tabs>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lastRenderedPageBreak/>
        <w:t>የመሰረታዊ ሸቀጦች ለተጠቃሚው ህብረተሰብ በትክክል ተደራሽ መሆናቸውን ስርዓት በመዘርጋት በቅርብ ይከታተላል፤ ይቆጣጠራል፤ ለሚከሰቱ ችግሮችም አስፈላጊውን የእርምት እርምጃ ይወስዳል፤</w:t>
      </w:r>
    </w:p>
    <w:p w:rsidR="00DD6B47" w:rsidRPr="00DD6B47" w:rsidRDefault="00DD6B47" w:rsidP="00DD6B47">
      <w:pPr>
        <w:numPr>
          <w:ilvl w:val="1"/>
          <w:numId w:val="13"/>
        </w:numPr>
        <w:tabs>
          <w:tab w:val="left" w:pos="630"/>
        </w:tabs>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በተከታታይ ሁለት ወራት ወይም አጠቃላይ በአመት ሶስት ወራት ምርት የማያነሱ ነጋዴዎችን በመለየት ከትስስር እንዲወጡ ያደርጋል፤ ኮታቸውን ለሌሎች ጥያቄ ላቀረቡ እንዲደለደል ያደርጋል፤ መረጃውንም ለክፍለ ከተማውና ለወረዳው ግብረ ሃይል ያሳውቃል፡፡</w:t>
      </w:r>
    </w:p>
    <w:p w:rsidR="00DD6B47" w:rsidRPr="00DD6B47" w:rsidRDefault="00DD6B47" w:rsidP="00DD6B47">
      <w:pPr>
        <w:numPr>
          <w:ilvl w:val="1"/>
          <w:numId w:val="13"/>
        </w:numPr>
        <w:tabs>
          <w:tab w:val="left" w:pos="630"/>
        </w:tabs>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ከተፈጠረው ትስስርና የኮታ ድልድል ውጭ (ለክርስትና፣ ለሠርግ፣ ለልደት እና ሌሎችም በሚል) ትስስር መፍጠር አይኖርበትም፤፡፡</w:t>
      </w:r>
    </w:p>
    <w:p w:rsidR="00DD6B47" w:rsidRPr="00DD6B47" w:rsidRDefault="00DD6B47" w:rsidP="00DD6B47">
      <w:pPr>
        <w:numPr>
          <w:ilvl w:val="1"/>
          <w:numId w:val="13"/>
        </w:numPr>
        <w:tabs>
          <w:tab w:val="left" w:pos="630"/>
        </w:tabs>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የወረዳውን ነባራዊ ሁኔታ መነሻ በማድረግ በጥናት ላይ የተደገፈ የስኳር፣የፓልም ምግብ ዘይትና የስንዴ ዱቄት ፍላጎት በጽ/ቤት ኃላፊው በኩል ለክፍለ ከተማ ያቀርባል፤</w:t>
      </w:r>
    </w:p>
    <w:p w:rsidR="00DD6B47" w:rsidRPr="00DD6B47" w:rsidRDefault="00DD6B47" w:rsidP="00DD6B47">
      <w:pPr>
        <w:numPr>
          <w:ilvl w:val="1"/>
          <w:numId w:val="13"/>
        </w:numPr>
        <w:tabs>
          <w:tab w:val="left" w:pos="630"/>
        </w:tabs>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ሸማች ህብረት ስራ ማህበራት ከመንግስት የልማት ድርጅትና ከፋብሪካዎች የተረከቡትን የድጎማ</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ምርት በአድራሻቸው በሚገኘው መጋዘንአራግፈው በመመሪያው</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መሰረት</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 xml:space="preserve">ትስስር ለተፈጠረላቸው የንግድ ተቋማት </w:t>
      </w:r>
      <w:r w:rsidRPr="00DD6B47">
        <w:rPr>
          <w:rFonts w:ascii="Power Geez Unicode1" w:eastAsia="Times New Roman" w:hAnsi="Power Geez Unicode1" w:cs="Nyala"/>
          <w:sz w:val="24"/>
          <w:szCs w:val="24"/>
        </w:rPr>
        <w:t>ማሰራጨታቸውን በማረጋገጥ ለቀጣይ ግዥ በፅ/ቤት ኃላፊው በኩል ለክፍለ ከተማው ጥያቄ ያቀርባል፡፡</w:t>
      </w:r>
    </w:p>
    <w:p w:rsidR="00DD6B47" w:rsidRPr="00DD6B47" w:rsidRDefault="00DD6B47" w:rsidP="00DD6B47">
      <w:pPr>
        <w:numPr>
          <w:ilvl w:val="1"/>
          <w:numId w:val="13"/>
        </w:numPr>
        <w:tabs>
          <w:tab w:val="left" w:pos="630"/>
        </w:tabs>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 xml:space="preserve">በወረዳው የድጎማ ምርት ለተጠቃሚው ህብረተሰብ የሚያቀርቡ ቸርቻሪ ነጋዴዎችሸቀጦቹን በሚሸጥበት ሱቅ ብቻ አራግፈው </w:t>
      </w:r>
      <w:r w:rsidRPr="00DD6B47">
        <w:rPr>
          <w:rFonts w:ascii="Power Geez Unicode1" w:eastAsia="Times New Roman" w:hAnsi="Power Geez Unicode1" w:cs="Times New Roman"/>
          <w:sz w:val="24"/>
          <w:szCs w:val="24"/>
        </w:rPr>
        <w:t>በተተመነው ዋጋ  መሰረት</w:t>
      </w:r>
      <w:r w:rsidRPr="00DD6B47">
        <w:rPr>
          <w:rFonts w:ascii="Power Geez Unicode1" w:eastAsia="Times New Roman" w:hAnsi="Power Geez Unicode1" w:cs="Nyala"/>
          <w:sz w:val="24"/>
          <w:szCs w:val="24"/>
        </w:rPr>
        <w:t xml:space="preserve"> እያሰራጩ መሆኑን ይከታተላል፣ ያረጋግጣል፤ ችግር በታየባቸው ላይ አስፈላጊውን የአስተዳደራውና ህጋዊ እርምጃ ይወስዳል፡፡</w:t>
      </w:r>
    </w:p>
    <w:p w:rsidR="00DD6B47" w:rsidRPr="00DD6B47" w:rsidRDefault="00DD6B47" w:rsidP="00DD6B47">
      <w:pPr>
        <w:numPr>
          <w:ilvl w:val="1"/>
          <w:numId w:val="13"/>
        </w:numPr>
        <w:tabs>
          <w:tab w:val="left" w:pos="630"/>
        </w:tabs>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ዳቦ ጋጋሪበተፈጠረለት ትስስር መሰረት ከፋብሪካየፈፀመውን ግዥ ሙሉ በሙሉ  በአድራሻው ማድረሱን፣ በተቀመጠው የዳቦ ግራምና ዋጋ መሰረት አምርቶ ለህብረተሰቡ እያቀረቡ መሆኑን ይከታተላል፡፡</w:t>
      </w:r>
    </w:p>
    <w:p w:rsidR="00DD6B47" w:rsidRPr="00DD6B47" w:rsidRDefault="00DD6B47" w:rsidP="00DD6B47">
      <w:pPr>
        <w:numPr>
          <w:ilvl w:val="1"/>
          <w:numId w:val="13"/>
        </w:numPr>
        <w:tabs>
          <w:tab w:val="left" w:pos="630"/>
        </w:tabs>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shd w:val="clear" w:color="auto" w:fill="FFFFFF"/>
        </w:rPr>
        <w:t>በ</w:t>
      </w:r>
      <w:r w:rsidRPr="00DD6B47">
        <w:rPr>
          <w:rFonts w:ascii="Power Geez Unicode1" w:eastAsia="Times New Roman" w:hAnsi="Power Geez Unicode1" w:cs="Times New Roman"/>
          <w:sz w:val="24"/>
          <w:szCs w:val="24"/>
        </w:rPr>
        <w:t>መሰረታዊ ሸቀጦች ትስስርና ስርጭት በተዘረጋው የአሰራር ስርዓት መሰረት መፈፀሙን ይከታተላል፤ከተዘረጋው አሰራር ስርዓት ውጭ በሚያከማቹ፣ በሚያጓጉዙና በሚያከፋፍሉ ትስስር በተፈጠረላቸው የንግድ ተቋማት ላይ አስተዳደራዊ እና ህጋዊ እርምጃ ይወስዳል፣ ያስወስዳል፤</w:t>
      </w:r>
    </w:p>
    <w:p w:rsidR="00DD6B47" w:rsidRPr="00DD6B47" w:rsidRDefault="00DD6B47" w:rsidP="00DD6B47">
      <w:pPr>
        <w:numPr>
          <w:ilvl w:val="1"/>
          <w:numId w:val="13"/>
        </w:numPr>
        <w:tabs>
          <w:tab w:val="left" w:pos="630"/>
        </w:tabs>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ከሸማቾች ህብረት ስራ ማህበራት፣ከንግዱ ማህበረሰብ እንዲሁም ከህዝብ አደረጃጀቶች ጋር የጋራ መድረክ በመፍጠር የስርጭቱን ተደራሽነት በተያዘውዕቅድ መሠረት ይገመገማል፤ በመመሪያው ዙሪያ የግንዛቤ ማስጨበጥ ስራ ይሰራል፤</w:t>
      </w:r>
    </w:p>
    <w:p w:rsidR="00DD6B47" w:rsidRPr="00DD6B47" w:rsidRDefault="00DD6B47" w:rsidP="00DD6B47">
      <w:pPr>
        <w:numPr>
          <w:ilvl w:val="1"/>
          <w:numId w:val="13"/>
        </w:numPr>
        <w:tabs>
          <w:tab w:val="left" w:pos="630"/>
        </w:tabs>
        <w:spacing w:line="360" w:lineRule="auto"/>
        <w:ind w:left="63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lastRenderedPageBreak/>
        <w:t>ወርሃዊ፣</w:t>
      </w:r>
      <w:r w:rsidRPr="00DD6B47">
        <w:rPr>
          <w:rFonts w:ascii="Power Geez Unicode1" w:eastAsia="Times New Roman" w:hAnsi="Power Geez Unicode1" w:cs="Times New Roman"/>
          <w:sz w:val="24"/>
          <w:szCs w:val="24"/>
        </w:rPr>
        <w:t xml:space="preserve"> የሩብ ዓመት ፣ የግማሽ ዓመትና ዓመታዊ እቅዶችን፣ የአፈፃፀም ሪፖርቶችን እያዘጋጀ ለክፍለ ከተማው ንግድ ጽ/ቤት፣ ለወረዳው ግብረ ሃይል እና ለሚመለከታቸው  አካላት ያቀርባል፤</w:t>
      </w:r>
    </w:p>
    <w:p w:rsidR="00DD6B47" w:rsidRPr="00DD6B47" w:rsidRDefault="00DD6B47" w:rsidP="00DD6B47">
      <w:pPr>
        <w:keepNext/>
        <w:keepLines/>
        <w:numPr>
          <w:ilvl w:val="0"/>
          <w:numId w:val="3"/>
        </w:numPr>
        <w:spacing w:before="200" w:after="0"/>
        <w:ind w:left="450" w:hanging="630"/>
        <w:outlineLvl w:val="1"/>
        <w:rPr>
          <w:rFonts w:ascii="Visual Geez Unicode" w:eastAsia="Times New Roman" w:hAnsi="Visual Geez Unicode" w:cs="Times New Roman"/>
          <w:b/>
          <w:bCs/>
          <w:sz w:val="28"/>
          <w:szCs w:val="26"/>
        </w:rPr>
      </w:pPr>
      <w:r w:rsidRPr="00DD6B47">
        <w:rPr>
          <w:rFonts w:ascii="Visual Geez Unicode" w:eastAsia="Times New Roman" w:hAnsi="Visual Geez Unicode" w:cs="Times New Roman"/>
          <w:b/>
          <w:bCs/>
          <w:sz w:val="28"/>
          <w:szCs w:val="26"/>
        </w:rPr>
        <w:t>የህብረት ስራ ኤጀንሲ ተግባርና ኃላፊነት</w:t>
      </w:r>
    </w:p>
    <w:p w:rsidR="00DD6B47" w:rsidRPr="00DD6B47" w:rsidRDefault="00DD6B47" w:rsidP="00DD6B47">
      <w:pPr>
        <w:numPr>
          <w:ilvl w:val="1"/>
          <w:numId w:val="14"/>
        </w:numPr>
        <w:tabs>
          <w:tab w:val="left" w:pos="630"/>
        </w:tabs>
        <w:spacing w:line="360" w:lineRule="auto"/>
        <w:ind w:left="72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በህግ የተሰጠው ስልጣንና ተግባር እንደተጠበቀ ሆኖ የሸ</w:t>
      </w:r>
      <w:r w:rsidRPr="00DD6B47">
        <w:rPr>
          <w:rFonts w:ascii="Power Geez Unicode1" w:eastAsia="Times New Roman" w:hAnsi="Power Geez Unicode1" w:cs="Times New Roman"/>
          <w:sz w:val="24"/>
          <w:szCs w:val="24"/>
        </w:rPr>
        <w:t>ማች ህብረት ስራ ማኀበራትን አቅም በመገምገም ሙያዊ ድጋፍ ያደርጋል፤ በየወረዳው ቢያንስ በቀጠና አንድ የችርቻሮ ሱቅ እንዲኖራቸው ከሌሎች ባለ ድርሻ አካላት ጋር በቅንጅት ይሰራል፡፡</w:t>
      </w:r>
    </w:p>
    <w:p w:rsidR="00DD6B47" w:rsidRPr="00DD6B47" w:rsidRDefault="00DD6B47" w:rsidP="00DD6B47">
      <w:pPr>
        <w:numPr>
          <w:ilvl w:val="1"/>
          <w:numId w:val="14"/>
        </w:numPr>
        <w:tabs>
          <w:tab w:val="left" w:pos="630"/>
        </w:tabs>
        <w:spacing w:line="360" w:lineRule="auto"/>
        <w:ind w:left="72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በክፍለ ከተማና ወረዳ የፎካል ፐርሰን እንዲመደብ ክትትልና ድጋፍ ያደረጋል፡፡</w:t>
      </w:r>
    </w:p>
    <w:p w:rsidR="00DD6B47" w:rsidRPr="00DD6B47" w:rsidRDefault="00DD6B47" w:rsidP="00DD6B47">
      <w:pPr>
        <w:numPr>
          <w:ilvl w:val="1"/>
          <w:numId w:val="14"/>
        </w:numPr>
        <w:tabs>
          <w:tab w:val="left" w:pos="630"/>
        </w:tabs>
        <w:spacing w:line="360" w:lineRule="auto"/>
        <w:ind w:left="72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በግብረ</w:t>
      </w:r>
      <w:r w:rsidRPr="00DD6B47">
        <w:rPr>
          <w:rFonts w:ascii="Power Geez Unicode1" w:eastAsia="Times New Roman" w:hAnsi="Power Geez Unicode1" w:cs="Times New Roman"/>
          <w:sz w:val="24"/>
          <w:szCs w:val="24"/>
        </w:rPr>
        <w:t xml:space="preserve"> ሀይል በሚወሰኑ ጉዳዮችና በሚሰጡ የመፍትሄ አቅጣጫዎች መሰረት የሸማች የህብረት ስራ ማህበራት ወይም ዩኒየኖችን አቅም ይገነባል፡፡</w:t>
      </w:r>
    </w:p>
    <w:p w:rsidR="00DD6B47" w:rsidRPr="00DD6B47" w:rsidRDefault="00DD6B47" w:rsidP="00DD6B47">
      <w:pPr>
        <w:numPr>
          <w:ilvl w:val="1"/>
          <w:numId w:val="14"/>
        </w:numPr>
        <w:tabs>
          <w:tab w:val="left" w:pos="630"/>
        </w:tabs>
        <w:spacing w:line="360" w:lineRule="auto"/>
        <w:ind w:left="72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የሸማቾች</w:t>
      </w:r>
      <w:r w:rsidRPr="00DD6B47">
        <w:rPr>
          <w:rFonts w:ascii="Power Geez Unicode1" w:eastAsia="Times New Roman" w:hAnsi="Power Geez Unicode1" w:cs="Times New Roman"/>
          <w:sz w:val="24"/>
          <w:szCs w:val="24"/>
        </w:rPr>
        <w:t xml:space="preserve"> ህብረት ስራ ማኀበራት በሸቀጦች ስርጭት ሂደት የሸማቹን ተጠቃሚነት ማረጋገጥ ይጠበቅበታል፤</w:t>
      </w:r>
    </w:p>
    <w:p w:rsidR="00DD6B47" w:rsidRPr="00DD6B47" w:rsidRDefault="00DD6B47" w:rsidP="00DD6B47">
      <w:pPr>
        <w:numPr>
          <w:ilvl w:val="1"/>
          <w:numId w:val="14"/>
        </w:numPr>
        <w:tabs>
          <w:tab w:val="left" w:pos="630"/>
        </w:tabs>
        <w:spacing w:line="360" w:lineRule="auto"/>
        <w:ind w:left="9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የሸማች</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የህብረት</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ስራ</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ማህበራት</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በግብይት</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ሂደቱ</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የፋይናንስ</w:t>
      </w:r>
      <w:r w:rsidRPr="00DD6B47">
        <w:rPr>
          <w:rFonts w:ascii="Times New Roman" w:eastAsia="Times New Roman" w:hAnsi="Times New Roman" w:cs="Times New Roman"/>
          <w:sz w:val="24"/>
          <w:szCs w:val="24"/>
        </w:rPr>
        <w:t>  </w:t>
      </w:r>
      <w:r w:rsidRPr="00DD6B47">
        <w:rPr>
          <w:rFonts w:ascii="Calibri" w:eastAsia="Times New Roman" w:hAnsi="Calibri" w:cs="Times New Roman"/>
        </w:rPr>
        <w:t> </w:t>
      </w:r>
      <w:r w:rsidRPr="00DD6B47">
        <w:rPr>
          <w:rFonts w:ascii="Power Geez Unicode1" w:eastAsia="Times New Roman" w:hAnsi="Power Geez Unicode1" w:cs="Times New Roman"/>
          <w:sz w:val="24"/>
          <w:szCs w:val="24"/>
        </w:rPr>
        <w:t>እጥረት</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እንዳያጋጥማቸው</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ከፋይናንስ</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ተቋማት</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የብድር አገልግሎት</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እንዲያገኙ የመደገፍና የማስተባበበር ስራ</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ይሰራል፤</w:t>
      </w:r>
    </w:p>
    <w:p w:rsidR="00DD6B47" w:rsidRPr="00DD6B47" w:rsidRDefault="00DD6B47" w:rsidP="00DD6B47">
      <w:pPr>
        <w:ind w:left="1170"/>
        <w:contextualSpacing/>
        <w:jc w:val="both"/>
        <w:rPr>
          <w:rFonts w:ascii="Power Geez Unicode1" w:eastAsia="Times New Roman" w:hAnsi="Power Geez Unicode1" w:cs="Times New Roman"/>
          <w:sz w:val="2"/>
          <w:szCs w:val="24"/>
        </w:rPr>
      </w:pPr>
    </w:p>
    <w:p w:rsidR="00DD6B47" w:rsidRPr="00DD6B47" w:rsidRDefault="00DD6B47" w:rsidP="00DD6B47">
      <w:pPr>
        <w:ind w:left="450"/>
        <w:contextualSpacing/>
        <w:jc w:val="both"/>
        <w:rPr>
          <w:rFonts w:ascii="Visual Geez Unicode" w:eastAsia="Times New Roman" w:hAnsi="Visual Geez Unicode" w:cs="Times New Roman"/>
          <w:sz w:val="2"/>
          <w:szCs w:val="24"/>
        </w:rPr>
      </w:pPr>
    </w:p>
    <w:p w:rsidR="00DD6B47" w:rsidRPr="00DD6B47" w:rsidRDefault="00DD6B47" w:rsidP="00DD6B47">
      <w:pPr>
        <w:numPr>
          <w:ilvl w:val="0"/>
          <w:numId w:val="3"/>
        </w:numPr>
        <w:tabs>
          <w:tab w:val="left" w:pos="450"/>
          <w:tab w:val="left" w:pos="720"/>
        </w:tabs>
        <w:spacing w:after="0"/>
        <w:contextualSpacing/>
        <w:jc w:val="both"/>
        <w:outlineLvl w:val="1"/>
        <w:rPr>
          <w:rFonts w:ascii="Power Geez Unicode1" w:eastAsia="Times New Roman" w:hAnsi="Power Geez Unicode1" w:cs="Nyala"/>
          <w:b/>
          <w:sz w:val="28"/>
          <w:szCs w:val="24"/>
        </w:rPr>
      </w:pPr>
      <w:r w:rsidRPr="00DD6B47">
        <w:rPr>
          <w:rFonts w:ascii="Power Geez Unicode1" w:eastAsia="Times New Roman" w:hAnsi="Power Geez Unicode1" w:cs="Nyala"/>
          <w:b/>
          <w:sz w:val="28"/>
          <w:szCs w:val="24"/>
        </w:rPr>
        <w:t>የፎካል ፐርሰን ተግባርና ኃላፊነት</w:t>
      </w:r>
    </w:p>
    <w:p w:rsidR="00DD6B47" w:rsidRPr="00DD6B47" w:rsidRDefault="00DD6B47" w:rsidP="00DD6B47">
      <w:pPr>
        <w:tabs>
          <w:tab w:val="left" w:pos="450"/>
          <w:tab w:val="left" w:pos="720"/>
        </w:tabs>
        <w:spacing w:after="0" w:line="360" w:lineRule="auto"/>
        <w:ind w:left="90"/>
        <w:contextualSpacing/>
        <w:jc w:val="both"/>
        <w:outlineLvl w:val="1"/>
        <w:rPr>
          <w:rFonts w:ascii="Power Geez Unicode1" w:eastAsia="Times New Roman" w:hAnsi="Power Geez Unicode1" w:cs="Nyala"/>
          <w:b/>
          <w:sz w:val="16"/>
          <w:szCs w:val="24"/>
        </w:rPr>
      </w:pPr>
    </w:p>
    <w:p w:rsidR="00DD6B47" w:rsidRPr="00DD6B47" w:rsidRDefault="00DD6B47" w:rsidP="00DD6B47">
      <w:pPr>
        <w:numPr>
          <w:ilvl w:val="1"/>
          <w:numId w:val="15"/>
        </w:numPr>
        <w:shd w:val="clear" w:color="auto" w:fill="FFFFFF"/>
        <w:tabs>
          <w:tab w:val="left" w:pos="180"/>
          <w:tab w:val="left" w:pos="720"/>
          <w:tab w:val="left" w:pos="810"/>
        </w:tabs>
        <w:spacing w:after="0" w:line="360" w:lineRule="auto"/>
        <w:ind w:hanging="54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የመሠረታዊ ሸቀጥ ግብይትና ስርጭትን ስራ በተመለከተ ከወረዳና ከክፍለ ከተማየህብረት ስራ ማህበራት ግብይት ቡድን እና የንግድ ግብይት ማስፋፊያ ቡድን ለድጋፍና ክትትል ስራ በደብዳቤ በቋሚነት ይመደባል፡፡ ተጠሪነቱም ለመደበው አካል ነው፡፡</w:t>
      </w:r>
    </w:p>
    <w:p w:rsidR="00DD6B47" w:rsidRPr="00DD6B47" w:rsidRDefault="00DD6B47" w:rsidP="00DD6B47">
      <w:pPr>
        <w:numPr>
          <w:ilvl w:val="1"/>
          <w:numId w:val="15"/>
        </w:numPr>
        <w:shd w:val="clear" w:color="auto" w:fill="FFFFFF"/>
        <w:tabs>
          <w:tab w:val="left" w:pos="720"/>
          <w:tab w:val="left" w:pos="810"/>
        </w:tabs>
        <w:spacing w:after="0" w:line="360" w:lineRule="auto"/>
        <w:ind w:hanging="54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የሸማች ህብረት ስራ ማህበርባቀረበው ጥያቄ መሰረት የስኳር፣ የፓልም ምግብ ዘይት እና የስንዴ ዱቄት እንዲገዛየተፈቀደለትን መጠን እና አይነት ትስስር ከተፈጠረለት ተቋም ግዢ ፈፅመው በመጋዘን በገቢ ደረሰኝ ገቢ ማድረጉን ያረጋግጣል፣</w:t>
      </w:r>
    </w:p>
    <w:p w:rsidR="00DD6B47" w:rsidRPr="00DD6B47" w:rsidRDefault="00DD6B47" w:rsidP="00DD6B47">
      <w:pPr>
        <w:numPr>
          <w:ilvl w:val="1"/>
          <w:numId w:val="15"/>
        </w:numPr>
        <w:shd w:val="clear" w:color="auto" w:fill="FFFFFF"/>
        <w:tabs>
          <w:tab w:val="left" w:pos="720"/>
          <w:tab w:val="left" w:pos="810"/>
        </w:tabs>
        <w:spacing w:after="0" w:line="360" w:lineRule="auto"/>
        <w:ind w:hanging="54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በስርጭት ወቅት በሸማቾች ህብረት ስራ ማህበራት የግብይት ቦታ በመገኘት ድጋፍ፣ ክትትልና ቁጥጥር ያካሂዳል፤ ሆኖም ከገንዘብ እና ከሒሳብ ስራ ጋር ንክኪ አይኖረውም፡፡</w:t>
      </w:r>
    </w:p>
    <w:p w:rsidR="00DD6B47" w:rsidRPr="00DD6B47" w:rsidRDefault="00DD6B47" w:rsidP="00DD6B47">
      <w:pPr>
        <w:numPr>
          <w:ilvl w:val="1"/>
          <w:numId w:val="15"/>
        </w:numPr>
        <w:shd w:val="clear" w:color="auto" w:fill="FFFFFF"/>
        <w:tabs>
          <w:tab w:val="left" w:pos="720"/>
          <w:tab w:val="left" w:pos="810"/>
        </w:tabs>
        <w:spacing w:after="0" w:line="360" w:lineRule="auto"/>
        <w:ind w:hanging="54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shd w:val="clear" w:color="auto" w:fill="FFFFFF"/>
        </w:rPr>
        <w:t>የ</w:t>
      </w:r>
      <w:r w:rsidRPr="00DD6B47">
        <w:rPr>
          <w:rFonts w:ascii="Power Geez Unicode1" w:eastAsia="Times New Roman" w:hAnsi="Power Geez Unicode1" w:cs="Nyala"/>
          <w:sz w:val="24"/>
          <w:szCs w:val="24"/>
        </w:rPr>
        <w:t>ሸማች ህብረት ስራ ማህበራቱ በተፈጠረለት ትስስርና ኮታ መሰረት ሽያጭ እያካሄደ መሆኑን ይከታተላል፣ ክፍተት ሲኖር ከወረዳው ንግድ ጽ/ቤት ጋር በመነጋገር የመፍትሄ አቅጣጫ እንዲሰጥ ያደርጋል፡፡</w:t>
      </w:r>
    </w:p>
    <w:p w:rsidR="00DD6B47" w:rsidRPr="00DD6B47" w:rsidRDefault="00DD6B47" w:rsidP="00DD6B47">
      <w:pPr>
        <w:numPr>
          <w:ilvl w:val="1"/>
          <w:numId w:val="15"/>
        </w:numPr>
        <w:shd w:val="clear" w:color="auto" w:fill="FFFFFF"/>
        <w:tabs>
          <w:tab w:val="left" w:pos="720"/>
          <w:tab w:val="left" w:pos="810"/>
        </w:tabs>
        <w:spacing w:after="0" w:line="360" w:lineRule="auto"/>
        <w:ind w:hanging="54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lastRenderedPageBreak/>
        <w:t>ማህበሩ የተደራጀ መረጃ (ደረሰኝ፣ የምርት ገቢ መረካከቢያ ሰነድ፣የምርት ሽያጭ) እንዲኖረው የመከታተልና የመደገፍ ኃላፊነት አለበት፡፡</w:t>
      </w:r>
    </w:p>
    <w:p w:rsidR="00DD6B47" w:rsidRPr="00DD6B47" w:rsidRDefault="00DD6B47" w:rsidP="00DD6B47">
      <w:pPr>
        <w:numPr>
          <w:ilvl w:val="1"/>
          <w:numId w:val="15"/>
        </w:numPr>
        <w:shd w:val="clear" w:color="auto" w:fill="FFFFFF"/>
        <w:tabs>
          <w:tab w:val="left" w:pos="720"/>
          <w:tab w:val="left" w:pos="810"/>
        </w:tabs>
        <w:spacing w:after="0" w:line="360" w:lineRule="auto"/>
        <w:ind w:hanging="54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በየወቅቱ በተፈጠረው ትስስር መሰረት የተሸጠውን መጠንና የነጋዴዎችን ዝርዝር መረጃ ይይዛል፤  ለወረዳው ንግድና ማህበራት ጽ/ቤት እንዲሁም ለወረዳው ግብረ ሃይል ያቀርባሉ፡፡</w:t>
      </w:r>
    </w:p>
    <w:p w:rsidR="00DD6B47" w:rsidRPr="00DD6B47" w:rsidRDefault="00DD6B47" w:rsidP="00DD6B47">
      <w:pPr>
        <w:numPr>
          <w:ilvl w:val="1"/>
          <w:numId w:val="15"/>
        </w:numPr>
        <w:shd w:val="clear" w:color="auto" w:fill="FFFFFF"/>
        <w:tabs>
          <w:tab w:val="left" w:pos="720"/>
          <w:tab w:val="left" w:pos="810"/>
        </w:tabs>
        <w:spacing w:after="0" w:line="360" w:lineRule="auto"/>
        <w:ind w:hanging="54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ፎካል</w:t>
      </w:r>
      <w:r w:rsidRPr="00DD6B47">
        <w:rPr>
          <w:rFonts w:ascii="Times New Roman" w:eastAsia="Times New Roman" w:hAnsi="Times New Roman" w:cs="Times New Roman"/>
          <w:sz w:val="24"/>
          <w:szCs w:val="24"/>
        </w:rPr>
        <w:t xml:space="preserve">  </w:t>
      </w:r>
      <w:r w:rsidRPr="00DD6B47">
        <w:rPr>
          <w:rFonts w:ascii="Power Geez Unicode1" w:eastAsia="Times New Roman" w:hAnsi="Power Geez Unicode1" w:cs="Nyala"/>
          <w:sz w:val="24"/>
          <w:szCs w:val="24"/>
        </w:rPr>
        <w:t>ፐርሰን በተመደበበት የሸማቾች ህብረት ስራ ማህበራት የተሰጠውን</w:t>
      </w:r>
      <w:r w:rsidRPr="00DD6B47">
        <w:rPr>
          <w:rFonts w:ascii="Times New Roman" w:eastAsia="Times New Roman" w:hAnsi="Times New Roman" w:cs="Times New Roman"/>
          <w:sz w:val="24"/>
          <w:szCs w:val="24"/>
        </w:rPr>
        <w:t xml:space="preserve">  </w:t>
      </w:r>
      <w:r w:rsidRPr="00DD6B47">
        <w:rPr>
          <w:rFonts w:ascii="Power Geez Unicode1" w:eastAsia="Times New Roman" w:hAnsi="Power Geez Unicode1" w:cs="Nyala"/>
          <w:sz w:val="24"/>
          <w:szCs w:val="24"/>
        </w:rPr>
        <w:t>ኃላፊነት</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ባለመወጣት በስርጭቱ ለሚፈጠረው ክፍተቶች ተጠያቂ   ይሆናሉ፡፡</w:t>
      </w:r>
    </w:p>
    <w:p w:rsidR="00DD6B47" w:rsidRPr="00DD6B47" w:rsidRDefault="00DD6B47" w:rsidP="00DD6B47">
      <w:pPr>
        <w:shd w:val="clear" w:color="auto" w:fill="FFFFFF"/>
        <w:tabs>
          <w:tab w:val="left" w:pos="720"/>
        </w:tabs>
        <w:spacing w:after="0" w:line="360" w:lineRule="auto"/>
        <w:jc w:val="both"/>
        <w:rPr>
          <w:rFonts w:ascii="Power Geez Unicode1" w:eastAsia="Times New Roman" w:hAnsi="Power Geez Unicode1" w:cs="Nyala"/>
          <w:sz w:val="2"/>
          <w:szCs w:val="24"/>
        </w:rPr>
      </w:pPr>
    </w:p>
    <w:p w:rsidR="00DD6B47" w:rsidRPr="00DD6B47" w:rsidRDefault="00DD6B47" w:rsidP="00DD6B47">
      <w:pPr>
        <w:keepNext/>
        <w:keepLines/>
        <w:numPr>
          <w:ilvl w:val="0"/>
          <w:numId w:val="3"/>
        </w:numPr>
        <w:spacing w:before="200" w:after="0" w:line="360" w:lineRule="auto"/>
        <w:ind w:left="450" w:hanging="450"/>
        <w:outlineLvl w:val="1"/>
        <w:rPr>
          <w:rFonts w:ascii="Visual Geez Unicode" w:eastAsia="Times New Roman" w:hAnsi="Visual Geez Unicode" w:cs="Times New Roman"/>
          <w:b/>
          <w:bCs/>
          <w:sz w:val="28"/>
          <w:szCs w:val="24"/>
        </w:rPr>
      </w:pPr>
      <w:r w:rsidRPr="00DD6B47">
        <w:rPr>
          <w:rFonts w:ascii="Visual Geez Unicode" w:eastAsia="Times New Roman" w:hAnsi="Visual Geez Unicode" w:cs="Times New Roman"/>
          <w:b/>
          <w:bCs/>
          <w:sz w:val="28"/>
          <w:szCs w:val="24"/>
        </w:rPr>
        <w:t>ትስስር የተደረገላቸው የሸማች ህብረት ስራ ማህበራት ተግባር</w:t>
      </w:r>
    </w:p>
    <w:p w:rsidR="00DD6B47" w:rsidRPr="00DD6B47" w:rsidRDefault="00DD6B47" w:rsidP="00DD6B47">
      <w:pPr>
        <w:spacing w:line="360" w:lineRule="auto"/>
        <w:rPr>
          <w:rFonts w:ascii="Calibri" w:eastAsia="Times New Roman" w:hAnsi="Calibri" w:cs="Times New Roman"/>
          <w:sz w:val="2"/>
        </w:rPr>
      </w:pPr>
    </w:p>
    <w:p w:rsidR="00DD6B47" w:rsidRPr="00DD6B47" w:rsidRDefault="00DD6B47" w:rsidP="00DD6B47">
      <w:pPr>
        <w:numPr>
          <w:ilvl w:val="1"/>
          <w:numId w:val="3"/>
        </w:numPr>
        <w:spacing w:after="0" w:line="360" w:lineRule="auto"/>
        <w:ind w:left="990" w:hanging="63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Times New Roman"/>
          <w:sz w:val="24"/>
          <w:szCs w:val="24"/>
        </w:rPr>
        <w:t xml:space="preserve">የተመደበላቸውን መሰረታዊ ሸቀጥ ወቅቱን ጠብቀው በመረከብ </w:t>
      </w:r>
      <w:r w:rsidRPr="00DD6B47">
        <w:rPr>
          <w:rFonts w:ascii="Power Geez Unicode1" w:eastAsia="Times New Roman" w:hAnsi="Power Geez Unicode1" w:cs="Nyala"/>
          <w:sz w:val="24"/>
          <w:szCs w:val="24"/>
        </w:rPr>
        <w:t xml:space="preserve">ወረዳው በፈጠረላቸው ትስስር፤ በዚህ መመሪያ በተወሰነው የኮታ መጠን እና </w:t>
      </w:r>
      <w:r w:rsidRPr="00DD6B47">
        <w:rPr>
          <w:rFonts w:ascii="Power Geez Unicode1" w:eastAsia="Times New Roman" w:hAnsi="Power Geez Unicode1" w:cs="Times New Roman"/>
          <w:sz w:val="24"/>
          <w:szCs w:val="24"/>
        </w:rPr>
        <w:t>በተተመነው ዋጋ</w:t>
      </w:r>
      <w:r w:rsidRPr="00DD6B47">
        <w:rPr>
          <w:rFonts w:ascii="Power Geez Unicode1" w:eastAsia="Times New Roman" w:hAnsi="Power Geez Unicode1" w:cs="Nyala"/>
          <w:sz w:val="24"/>
          <w:szCs w:val="24"/>
        </w:rPr>
        <w:t xml:space="preserve">ብቻ </w:t>
      </w:r>
      <w:r w:rsidRPr="00DD6B47">
        <w:rPr>
          <w:rFonts w:ascii="Power Geez Unicode1" w:eastAsia="Times New Roman" w:hAnsi="Power Geez Unicode1" w:cs="Times New Roman"/>
          <w:sz w:val="24"/>
          <w:szCs w:val="24"/>
        </w:rPr>
        <w:t>ያሰራጫሉ፤</w:t>
      </w:r>
    </w:p>
    <w:p w:rsidR="00DD6B47" w:rsidRPr="00DD6B47" w:rsidRDefault="00DD6B47" w:rsidP="00DD6B47">
      <w:pPr>
        <w:numPr>
          <w:ilvl w:val="1"/>
          <w:numId w:val="3"/>
        </w:numPr>
        <w:spacing w:after="0" w:line="360" w:lineRule="auto"/>
        <w:ind w:left="990" w:hanging="63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ከወረዳው እና ከክፍለ ከተማው ከሚመደበው ፎካል ፐርሰን ጋር በቅንጅት ይሰራሉ፤</w:t>
      </w:r>
    </w:p>
    <w:p w:rsidR="00DD6B47" w:rsidRPr="00DD6B47" w:rsidRDefault="00DD6B47" w:rsidP="00DD6B47">
      <w:pPr>
        <w:numPr>
          <w:ilvl w:val="1"/>
          <w:numId w:val="3"/>
        </w:numPr>
        <w:spacing w:after="0" w:line="360" w:lineRule="auto"/>
        <w:ind w:left="990" w:hanging="63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 xml:space="preserve">የግዢና </w:t>
      </w:r>
      <w:r w:rsidRPr="00DD6B47">
        <w:rPr>
          <w:rFonts w:ascii="Power Geez Unicode1" w:eastAsia="Times New Roman" w:hAnsi="Power Geez Unicode1" w:cs="Times New Roman"/>
          <w:sz w:val="24"/>
          <w:szCs w:val="24"/>
        </w:rPr>
        <w:t xml:space="preserve">ሽያጭ እንቅስቃሴአቸውን በተመለከተ </w:t>
      </w:r>
      <w:r w:rsidRPr="00DD6B47">
        <w:rPr>
          <w:rFonts w:ascii="Power Geez Unicode1" w:eastAsia="Times New Roman" w:hAnsi="Power Geez Unicode1" w:cs="Nyala"/>
          <w:sz w:val="24"/>
          <w:szCs w:val="24"/>
        </w:rPr>
        <w:t>ሳምንታዊና ወርሃዊ ሪፖርት</w:t>
      </w:r>
      <w:r w:rsidRPr="00DD6B47">
        <w:rPr>
          <w:rFonts w:ascii="Power Geez Unicode1" w:eastAsia="Times New Roman" w:hAnsi="Power Geez Unicode1" w:cs="Times New Roman"/>
          <w:sz w:val="24"/>
          <w:szCs w:val="24"/>
        </w:rPr>
        <w:t>ለወረዳንግድ ጽ/ቤት ያሳውቃሉ፤</w:t>
      </w:r>
    </w:p>
    <w:p w:rsidR="00DD6B47" w:rsidRPr="00DD6B47" w:rsidRDefault="00DD6B47" w:rsidP="00DD6B47">
      <w:pPr>
        <w:numPr>
          <w:ilvl w:val="1"/>
          <w:numId w:val="3"/>
        </w:numPr>
        <w:spacing w:after="0" w:line="360" w:lineRule="auto"/>
        <w:ind w:left="990" w:hanging="63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በተመደበላቸው ወርሃዊ ኮታ መሰረት የስኳርና የፓልም ምግብ ዘይት ግዥ ከፈፀሙት ምርት 75% ሽያጭ ፈጽመውየቀጣይ ወርሃዊ ኮታቸውን  የግዥ ጥያቄ ለወረዳው ንግድ ጽ/ቤት ያቀርባሉ፤</w:t>
      </w:r>
    </w:p>
    <w:p w:rsidR="00DD6B47" w:rsidRPr="00DD6B47" w:rsidRDefault="00DD6B47" w:rsidP="00DD6B47">
      <w:pPr>
        <w:numPr>
          <w:ilvl w:val="1"/>
          <w:numId w:val="3"/>
        </w:numPr>
        <w:spacing w:after="0" w:line="360" w:lineRule="auto"/>
        <w:ind w:left="990" w:hanging="63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ከወረዳው በተዘጋጀውቅጽ መሰረት የነጋዴውን ስም፣የንግድ ስራ ፍቃድ መስክ፣ የንግድ ፈቃድ  ቁጥር፣ የግብር ከፋይ መለያ ቁጥርና ስልክ ቁጥር በመመዝገብ ሽያጭ ያካሂዳሉ፣</w:t>
      </w:r>
    </w:p>
    <w:p w:rsidR="00DD6B47" w:rsidRPr="00DD6B47" w:rsidRDefault="00DD6B47" w:rsidP="00DD6B47">
      <w:pPr>
        <w:numPr>
          <w:ilvl w:val="1"/>
          <w:numId w:val="3"/>
        </w:numPr>
        <w:spacing w:after="0" w:line="360" w:lineRule="auto"/>
        <w:ind w:left="990" w:hanging="63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ለሸማቹ ህብረተሰብበቤተሰብ አባላት ቁጥር መሠረት በወር በተፈቀደላቸው ኮታ ልክ በትስስሩ ካርድ ላይ እየተፈረመ ያስተናገዳል፤</w:t>
      </w:r>
    </w:p>
    <w:p w:rsidR="00DD6B47" w:rsidRPr="00DD6B47" w:rsidRDefault="00DD6B47" w:rsidP="00DD6B47">
      <w:pPr>
        <w:numPr>
          <w:ilvl w:val="1"/>
          <w:numId w:val="3"/>
        </w:numPr>
        <w:spacing w:line="360" w:lineRule="auto"/>
        <w:ind w:left="99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 xml:space="preserve">ትስስር ለተፈጠረለት አባውራ/እማውራ በሚሸጡበት ጊዜ በሸማቹ የትስስር ካርድ ላይ ሽያጭ ያካሄደው አካል መፈረም አለበት፤ </w:t>
      </w:r>
    </w:p>
    <w:p w:rsidR="00DD6B47" w:rsidRPr="00DD6B47" w:rsidRDefault="00DD6B47" w:rsidP="00DD6B47">
      <w:pPr>
        <w:numPr>
          <w:ilvl w:val="1"/>
          <w:numId w:val="3"/>
        </w:numPr>
        <w:spacing w:line="360" w:lineRule="auto"/>
        <w:ind w:left="99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 xml:space="preserve">ሸማቹ ትክክለኛ ትስስር የተፈጠረለትና በትስስር ዝርዝር ውስጥ ያለ ሆኖ ካርዱ ቢጠፋ ወይም ቢበላሽ ለቀጣይ አንድ ወር ብቻ ወረዳው በሰጠው ልዩ ፎርም በመመዝገብና ሸማቹን በማስፈረም ሽያጭ ማካሄድ ይችላል፤ </w:t>
      </w:r>
    </w:p>
    <w:p w:rsidR="00DD6B47" w:rsidRPr="00DD6B47" w:rsidRDefault="00DD6B47" w:rsidP="00DD6B47">
      <w:pPr>
        <w:numPr>
          <w:ilvl w:val="1"/>
          <w:numId w:val="3"/>
        </w:numPr>
        <w:spacing w:after="0" w:line="360" w:lineRule="auto"/>
        <w:ind w:left="990" w:hanging="72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lastRenderedPageBreak/>
        <w:t>የማህበሩ ስራ አስኪያጅ ወይም ተወካይ፣ ግዥ ሰራተኛ፣ሽያጭ ሰራተኛ እናየተመደቡት ፎካል ፐርሰኖች ለማህበሩ የተፈቀደለትን ግዥ የተፈፀመበት ምርት ገቢ መደረጉን በቃለ ጉባኤውያረጋግጣሉ፤ ክፍተት ሲኖር ለወረዳው ያሳውቃሉ፤</w:t>
      </w:r>
    </w:p>
    <w:p w:rsidR="00DD6B47" w:rsidRPr="00DD6B47" w:rsidRDefault="00DD6B47" w:rsidP="00DD6B47">
      <w:pPr>
        <w:numPr>
          <w:ilvl w:val="1"/>
          <w:numId w:val="3"/>
        </w:numPr>
        <w:spacing w:after="0" w:line="360" w:lineRule="auto"/>
        <w:ind w:left="990" w:hanging="72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Times New Roman"/>
          <w:sz w:val="24"/>
          <w:szCs w:val="24"/>
        </w:rPr>
        <w:t>ማንኛው የሸማች ህብረት ስራ ማህበር የመሠረታዊ ሸቀጥ ምርቶችን መደበቅ፣ በአያያዝ ወይም በአቀማመጥ ለጉዳት ተጋላጭ ማድረግ፣ ማከማቸት እና ከተተመነው ዋጋ በላይ መሸጥ በጥብቅ የተከለከለ ነው፤</w:t>
      </w:r>
    </w:p>
    <w:p w:rsidR="00DD6B47" w:rsidRPr="00DD6B47" w:rsidRDefault="00DD6B47" w:rsidP="00DD6B47">
      <w:pPr>
        <w:numPr>
          <w:ilvl w:val="1"/>
          <w:numId w:val="3"/>
        </w:numPr>
        <w:spacing w:after="0" w:line="360" w:lineRule="auto"/>
        <w:ind w:left="990" w:hanging="72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ለእያንዳንዱ ነጋዴ ሽያጭ መመዝገቢያና መረጃ መያዥያ ካርድያዘጋጃል፤በዚሁ አግባብበበወቅቱ ሽያጭ ያካሄዳል፤ ስለሽያጩ</w:t>
      </w:r>
      <w:r w:rsidRPr="00DD6B47">
        <w:rPr>
          <w:rFonts w:ascii="Power Geez Unicode1" w:eastAsia="Times New Roman" w:hAnsi="Power Geez Unicode1" w:cs="Times New Roman"/>
          <w:sz w:val="24"/>
          <w:szCs w:val="24"/>
        </w:rPr>
        <w:t>መረጃይይዛል፣ ለቢሮው፣ለክፍለ ከተማና ወረዳ ጽ/ቤቶች ተቆጣጣሪ  መረጃ ሲጠየቅየማቅረብ ግዴታ አለበት፤</w:t>
      </w:r>
    </w:p>
    <w:p w:rsidR="00DD6B47" w:rsidRPr="00DD6B47" w:rsidRDefault="00DD6B47" w:rsidP="00DD6B47">
      <w:pPr>
        <w:numPr>
          <w:ilvl w:val="1"/>
          <w:numId w:val="3"/>
        </w:numPr>
        <w:tabs>
          <w:tab w:val="left" w:pos="720"/>
        </w:tabs>
        <w:spacing w:after="0" w:line="360" w:lineRule="auto"/>
        <w:ind w:left="990" w:hanging="72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በተፈጠረው ትስስር መሠረት ቸርቻሪ ነጋዴዎችበአግባቡ ለህብረተሰቡ መሠረታዊ ሸቀጥ ማከፋፈላቸውን ለሚቆጣጠር አካል ተገቢውን ድጋፍ ያደርጋል፣ በቅንጅት ይሰራሉ፡፡</w:t>
      </w:r>
    </w:p>
    <w:p w:rsidR="00DD6B47" w:rsidRPr="00DD6B47" w:rsidRDefault="00DD6B47" w:rsidP="00DD6B47">
      <w:pPr>
        <w:numPr>
          <w:ilvl w:val="1"/>
          <w:numId w:val="3"/>
        </w:numPr>
        <w:tabs>
          <w:tab w:val="left" w:pos="720"/>
        </w:tabs>
        <w:spacing w:after="0" w:line="360" w:lineRule="auto"/>
        <w:ind w:left="990" w:hanging="72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በተለያዩ ምክንያቶች የተመደበላቸውን መሠረታዊ ሸቀጥ በወቅቱ ሳያሰራጭ ወሩ ያለፈ ከሆነ ያልተሰራጨውን መሠረታዊ ሸቀጥ አይነት፣ መጠንና ምክንያት በጽሁፍ በመግለጽ ለወረዳው ጽህፈት ቤት ያሳውቃል፤ ከወረዳው ጽህፈት ቤት በሚሰጠው አቅጣጫ መሠረት ይፈጽማል፡፡</w:t>
      </w:r>
    </w:p>
    <w:p w:rsidR="00DD6B47" w:rsidRPr="00DD6B47" w:rsidRDefault="00DD6B47" w:rsidP="00DD6B47">
      <w:pPr>
        <w:tabs>
          <w:tab w:val="left" w:pos="720"/>
        </w:tabs>
        <w:spacing w:after="0"/>
        <w:jc w:val="both"/>
        <w:rPr>
          <w:rFonts w:ascii="Power Geez Unicode1" w:eastAsia="Times New Roman" w:hAnsi="Power Geez Unicode1" w:cs="Nyala"/>
          <w:szCs w:val="24"/>
        </w:rPr>
      </w:pPr>
    </w:p>
    <w:p w:rsidR="00DD6B47" w:rsidRPr="00DD6B47" w:rsidRDefault="00DD6B47" w:rsidP="00DD6B47">
      <w:pPr>
        <w:tabs>
          <w:tab w:val="left" w:pos="720"/>
        </w:tabs>
        <w:spacing w:after="0"/>
        <w:jc w:val="both"/>
        <w:rPr>
          <w:rFonts w:ascii="Power Geez Unicode1" w:eastAsia="Times New Roman" w:hAnsi="Power Geez Unicode1" w:cs="Nyala"/>
          <w:sz w:val="6"/>
          <w:szCs w:val="24"/>
        </w:rPr>
      </w:pPr>
    </w:p>
    <w:p w:rsidR="00DD6B47" w:rsidRPr="00DD6B47" w:rsidRDefault="00DD6B47" w:rsidP="00DD6B47">
      <w:pPr>
        <w:numPr>
          <w:ilvl w:val="0"/>
          <w:numId w:val="3"/>
        </w:numPr>
        <w:ind w:left="450" w:hanging="450"/>
        <w:contextualSpacing/>
        <w:jc w:val="both"/>
        <w:outlineLvl w:val="1"/>
        <w:rPr>
          <w:rFonts w:ascii="Visual Geez Unicode" w:eastAsia="Times New Roman" w:hAnsi="Visual Geez Unicode" w:cs="Times New Roman"/>
          <w:b/>
          <w:sz w:val="28"/>
          <w:szCs w:val="24"/>
        </w:rPr>
      </w:pPr>
      <w:r w:rsidRPr="00DD6B47">
        <w:rPr>
          <w:rFonts w:ascii="Visual Geez Unicode" w:eastAsia="Times New Roman" w:hAnsi="Visual Geez Unicode" w:cs="Nyala"/>
          <w:b/>
          <w:sz w:val="28"/>
          <w:szCs w:val="24"/>
        </w:rPr>
        <w:t>የዱቄት</w:t>
      </w:r>
      <w:r w:rsidRPr="00DD6B47">
        <w:rPr>
          <w:rFonts w:ascii="Visual Geez Unicode" w:eastAsia="Times New Roman" w:hAnsi="Visual Geez Unicode" w:cs="Times New Roman"/>
          <w:b/>
          <w:sz w:val="28"/>
          <w:szCs w:val="24"/>
        </w:rPr>
        <w:t xml:space="preserve"> ፋብሪካ ተግባር</w:t>
      </w:r>
    </w:p>
    <w:p w:rsidR="00DD6B47" w:rsidRPr="00DD6B47" w:rsidRDefault="00DD6B47" w:rsidP="00DD6B47">
      <w:pPr>
        <w:numPr>
          <w:ilvl w:val="1"/>
          <w:numId w:val="3"/>
        </w:numPr>
        <w:tabs>
          <w:tab w:val="left" w:pos="990"/>
          <w:tab w:val="left" w:pos="1080"/>
        </w:tabs>
        <w:spacing w:line="360" w:lineRule="auto"/>
        <w:ind w:left="990" w:hanging="54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ከንግድ ቢሮ በተመደበላቸው ወርሃዊ የጥሬ ስንዴ ኮታ መሰረት ከተመደቡበት የስንዴ ማከማቻ ማዕከላት ግዢ ይፈጽማሉ፤</w:t>
      </w:r>
    </w:p>
    <w:p w:rsidR="00DD6B47" w:rsidRPr="00DD6B47" w:rsidRDefault="00DD6B47" w:rsidP="00DD6B47">
      <w:pPr>
        <w:numPr>
          <w:ilvl w:val="1"/>
          <w:numId w:val="3"/>
        </w:numPr>
        <w:spacing w:line="360" w:lineRule="auto"/>
        <w:ind w:left="1080" w:hanging="630"/>
        <w:contextualSpacing/>
        <w:jc w:val="both"/>
        <w:rPr>
          <w:rFonts w:ascii="Power Geez Unicode1" w:eastAsia="Times New Roman" w:hAnsi="Power Geez Unicode1" w:cs="Nyala"/>
          <w:sz w:val="24"/>
          <w:szCs w:val="24"/>
        </w:rPr>
      </w:pPr>
      <w:r w:rsidRPr="00DD6B47">
        <w:rPr>
          <w:rFonts w:ascii="Power Geez Unicode1" w:eastAsia="Calibri" w:hAnsi="Power Geez Unicode1" w:cs="Nyala"/>
          <w:sz w:val="24"/>
          <w:szCs w:val="24"/>
        </w:rPr>
        <w:t>አንድ ኩንታል ጥሬ ስንዴ በመፍጨት 73% ዱቄት ማምረት አለባቸው፣</w:t>
      </w:r>
    </w:p>
    <w:p w:rsidR="00DD6B47" w:rsidRPr="00DD6B47" w:rsidRDefault="00DD6B47" w:rsidP="00DD6B47">
      <w:pPr>
        <w:numPr>
          <w:ilvl w:val="1"/>
          <w:numId w:val="3"/>
        </w:numPr>
        <w:spacing w:line="360" w:lineRule="auto"/>
        <w:ind w:left="1080" w:hanging="630"/>
        <w:contextualSpacing/>
        <w:jc w:val="both"/>
        <w:rPr>
          <w:rFonts w:ascii="Power Geez Unicode1" w:eastAsia="Times New Roman" w:hAnsi="Power Geez Unicode1" w:cs="Nyala"/>
          <w:sz w:val="24"/>
          <w:szCs w:val="24"/>
        </w:rPr>
      </w:pPr>
      <w:r w:rsidRPr="00DD6B47">
        <w:rPr>
          <w:rFonts w:ascii="Power Geez Unicode1" w:eastAsia="Calibri" w:hAnsi="Power Geez Unicode1" w:cs="Nyala"/>
          <w:sz w:val="24"/>
          <w:szCs w:val="24"/>
        </w:rPr>
        <w:t xml:space="preserve">ግዢ የፈፀሙትን </w:t>
      </w:r>
      <w:r w:rsidRPr="00DD6B47">
        <w:rPr>
          <w:rFonts w:ascii="Times New Roman" w:eastAsia="Calibri" w:hAnsi="Times New Roman" w:cs="Times New Roman"/>
          <w:sz w:val="24"/>
          <w:szCs w:val="24"/>
        </w:rPr>
        <w:t>  </w:t>
      </w:r>
      <w:r w:rsidRPr="00DD6B47">
        <w:rPr>
          <w:rFonts w:ascii="Power Geez Unicode1" w:eastAsia="Calibri" w:hAnsi="Power Geez Unicode1" w:cs="Nyala"/>
          <w:sz w:val="24"/>
          <w:szCs w:val="24"/>
        </w:rPr>
        <w:t>የጥሬ ስንዴ ፈጭተውና ወደ ዱቄት ቀይረው በተፈጠረላቸው ትስስር መሰረት ለዳቦ</w:t>
      </w:r>
      <w:r w:rsidRPr="00DD6B47">
        <w:rPr>
          <w:rFonts w:ascii="Times New Roman" w:eastAsia="Calibri" w:hAnsi="Times New Roman" w:cs="Times New Roman"/>
          <w:sz w:val="24"/>
          <w:szCs w:val="24"/>
        </w:rPr>
        <w:t> </w:t>
      </w:r>
      <w:r w:rsidRPr="00DD6B47">
        <w:rPr>
          <w:rFonts w:ascii="Power Geez Unicode1" w:eastAsia="Calibri" w:hAnsi="Power Geez Unicode1" w:cs="Nyala"/>
          <w:sz w:val="24"/>
          <w:szCs w:val="24"/>
        </w:rPr>
        <w:t>አምራቾችያከፋፍላሉ፡፡</w:t>
      </w:r>
    </w:p>
    <w:p w:rsidR="00DD6B47" w:rsidRPr="00DD6B47" w:rsidRDefault="00DD6B47" w:rsidP="00DD6B47">
      <w:pPr>
        <w:numPr>
          <w:ilvl w:val="1"/>
          <w:numId w:val="3"/>
        </w:numPr>
        <w:spacing w:line="360" w:lineRule="auto"/>
        <w:ind w:left="1080" w:hanging="630"/>
        <w:contextualSpacing/>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የድጎማ የስንዴ ዱቄት በመንግስት በተተመነው ዋጋ መሰረት ብቻ ሽያጭ ያከናውናሉ፤</w:t>
      </w:r>
    </w:p>
    <w:p w:rsidR="00DD6B47" w:rsidRPr="00DD6B47" w:rsidRDefault="00DD6B47" w:rsidP="00DD6B47">
      <w:pPr>
        <w:numPr>
          <w:ilvl w:val="1"/>
          <w:numId w:val="3"/>
        </w:numPr>
        <w:spacing w:line="360" w:lineRule="auto"/>
        <w:ind w:left="108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shd w:val="clear" w:color="auto" w:fill="FFFFFF"/>
        </w:rPr>
        <w:t xml:space="preserve">ማንኛውም የዱቄት ፋብሪካ ቢሮው ባዘጋጀው ቅጽ </w:t>
      </w:r>
      <w:r w:rsidRPr="00DD6B47">
        <w:rPr>
          <w:rFonts w:ascii="Power Geez Unicode1" w:eastAsia="Times New Roman" w:hAnsi="Power Geez Unicode1" w:cs="Nyala"/>
          <w:sz w:val="24"/>
          <w:szCs w:val="24"/>
        </w:rPr>
        <w:t>መሰረት የሚያሰራጨውንየስንዴ ዱቄት መጠን፣የግብር ከፋይ መለያ ቁጥር፣የንግድ ስራ ፍቃድ</w:t>
      </w:r>
      <w:r w:rsidRPr="00DD6B47">
        <w:rPr>
          <w:rFonts w:ascii="Power Geez Unicode1" w:eastAsia="Calibri" w:hAnsi="Power Geez Unicode1" w:cs="Nyala"/>
          <w:sz w:val="24"/>
          <w:szCs w:val="24"/>
        </w:rPr>
        <w:t>፣የተሰማራበትን የንግድ ስራ መስክ፣የነጋዴውን</w:t>
      </w:r>
      <w:r w:rsidRPr="00DD6B47">
        <w:rPr>
          <w:rFonts w:ascii="Power Geez Unicode1" w:eastAsia="Times New Roman" w:hAnsi="Power Geez Unicode1" w:cs="Nyala"/>
          <w:sz w:val="24"/>
          <w:szCs w:val="24"/>
        </w:rPr>
        <w:t>ስምእናየተሸጠለትን ብዛት መጠን በግልጽ የሚያሳይ ደረሰኝና መዝገብ በማዘጋጀት መረጃ ይይዛል፤</w:t>
      </w:r>
    </w:p>
    <w:p w:rsidR="00DD6B47" w:rsidRPr="00DD6B47" w:rsidRDefault="00DD6B47" w:rsidP="00DD6B47">
      <w:pPr>
        <w:numPr>
          <w:ilvl w:val="1"/>
          <w:numId w:val="3"/>
        </w:numPr>
        <w:spacing w:line="360" w:lineRule="auto"/>
        <w:ind w:left="108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shd w:val="clear" w:color="auto" w:fill="FFFFFF"/>
        </w:rPr>
        <w:lastRenderedPageBreak/>
        <w:t xml:space="preserve">በግዢ </w:t>
      </w:r>
      <w:r w:rsidRPr="00DD6B47">
        <w:rPr>
          <w:rFonts w:ascii="Power Geez Unicode1" w:eastAsia="Times New Roman" w:hAnsi="Power Geez Unicode1" w:cs="Nyala"/>
          <w:sz w:val="24"/>
          <w:szCs w:val="24"/>
        </w:rPr>
        <w:t>ያገኙትን የድጎማ ጥሬ ስንዴ ተበላሽቶብናል ወይም ሌላ ምክንያት በመፍጠር ለሌላ ለ3ኛ ወገን መሸጥም ሆነአሳልፎ መስጠት የተከለከለ ነው፤</w:t>
      </w:r>
    </w:p>
    <w:p w:rsidR="00DD6B47" w:rsidRPr="00DD6B47" w:rsidRDefault="00DD6B47" w:rsidP="00DD6B47">
      <w:pPr>
        <w:numPr>
          <w:ilvl w:val="1"/>
          <w:numId w:val="3"/>
        </w:numPr>
        <w:spacing w:line="360" w:lineRule="auto"/>
        <w:ind w:left="108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 xml:space="preserve">ለዳቦ ቤቶች የዱቄት ሽያጭ የሚያካሂደውየክ/ከተማው ንግድ ጽ/ቤቱወይም በህጋዊ </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ተዋካይ ደብዳቤ ሲጽፍለት ብቻ ነው፣</w:t>
      </w:r>
    </w:p>
    <w:p w:rsidR="00DD6B47" w:rsidRPr="00DD6B47" w:rsidRDefault="00DD6B47" w:rsidP="00DD6B47">
      <w:pPr>
        <w:numPr>
          <w:ilvl w:val="1"/>
          <w:numId w:val="3"/>
        </w:numPr>
        <w:spacing w:line="360" w:lineRule="auto"/>
        <w:ind w:left="108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 xml:space="preserve">የቀጣይወር  ኮታ ለመውሰድ ቀደም ሲል የወሰዱትን ጥሬ ስንዴ ፈጭተው በተፈጠረው ትስስር መሠረት ስለመሸጣቸው የሚያሳይ የሽያጭ ሪፖርት ማረጋገጫ ከክፍለ ከተማ ንግድ ጽ/ቤት ለቢሮ ማቅረብ  አለባቸው፣ </w:t>
      </w:r>
    </w:p>
    <w:p w:rsidR="00DD6B47" w:rsidRPr="00DD6B47" w:rsidRDefault="00DD6B47" w:rsidP="00DD6B47">
      <w:pPr>
        <w:numPr>
          <w:ilvl w:val="1"/>
          <w:numId w:val="3"/>
        </w:numPr>
        <w:tabs>
          <w:tab w:val="left" w:pos="720"/>
        </w:tabs>
        <w:spacing w:after="0" w:line="360" w:lineRule="auto"/>
        <w:ind w:left="1080" w:hanging="63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በየወሩ የወሰዱትን ጥሬ ስንዴ ቀሪ 25%</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በቀጣይ የስርጭት ሪፖርት ወቅት በልዩነት በደብዳቤ ለክፍለ ከተማው ማሳወቅ አለባቸው፤</w:t>
      </w:r>
    </w:p>
    <w:p w:rsidR="00DD6B47" w:rsidRPr="00DD6B47" w:rsidRDefault="00DD6B47" w:rsidP="00DD6B47">
      <w:pPr>
        <w:numPr>
          <w:ilvl w:val="1"/>
          <w:numId w:val="3"/>
        </w:numPr>
        <w:tabs>
          <w:tab w:val="left" w:pos="720"/>
        </w:tabs>
        <w:spacing w:after="0" w:line="360" w:lineRule="auto"/>
        <w:ind w:left="1080" w:hanging="63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በዱቄት ምርት ላይ ለሚፈጠር ማንኛውም የጥራት ጉድለት ተጠያቂ ይሆናሉ፡፡</w:t>
      </w:r>
    </w:p>
    <w:p w:rsidR="00DD6B47" w:rsidRPr="00DD6B47" w:rsidRDefault="00DD6B47" w:rsidP="00DD6B47">
      <w:pPr>
        <w:tabs>
          <w:tab w:val="left" w:pos="720"/>
        </w:tabs>
        <w:spacing w:after="0"/>
        <w:rPr>
          <w:rFonts w:ascii="Power Geez Unicode1" w:eastAsia="Times New Roman" w:hAnsi="Power Geez Unicode1" w:cs="Nyala"/>
          <w:sz w:val="10"/>
          <w:szCs w:val="24"/>
        </w:rPr>
      </w:pPr>
    </w:p>
    <w:p w:rsidR="00DD6B47" w:rsidRPr="00DD6B47" w:rsidRDefault="00DD6B47" w:rsidP="00DD6B47">
      <w:pPr>
        <w:numPr>
          <w:ilvl w:val="0"/>
          <w:numId w:val="3"/>
        </w:numPr>
        <w:ind w:left="450" w:hanging="450"/>
        <w:contextualSpacing/>
        <w:jc w:val="both"/>
        <w:outlineLvl w:val="1"/>
        <w:rPr>
          <w:rFonts w:ascii="Visual Geez Unicode" w:eastAsia="Times New Roman" w:hAnsi="Visual Geez Unicode" w:cs="Times New Roman"/>
          <w:b/>
          <w:sz w:val="28"/>
          <w:szCs w:val="24"/>
        </w:rPr>
      </w:pPr>
      <w:r w:rsidRPr="00DD6B47">
        <w:rPr>
          <w:rFonts w:ascii="Visual Geez Unicode" w:eastAsia="Times New Roman" w:hAnsi="Visual Geez Unicode" w:cs="Times New Roman"/>
          <w:b/>
          <w:sz w:val="28"/>
          <w:szCs w:val="24"/>
        </w:rPr>
        <w:t>የቸርቻሪ ነጋዴ ተግባር</w:t>
      </w:r>
    </w:p>
    <w:p w:rsidR="00DD6B47" w:rsidRPr="00DD6B47" w:rsidRDefault="00DD6B47" w:rsidP="00DD6B47">
      <w:pPr>
        <w:numPr>
          <w:ilvl w:val="1"/>
          <w:numId w:val="3"/>
        </w:numPr>
        <w:spacing w:line="360" w:lineRule="auto"/>
        <w:ind w:left="108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ትስስር የተፈጠረለት ቸርቻሪ ነጋዴ የተመደበለትን መሠረታዊ ሸቀጥ ኮታ በየወሩ ከሸማቾች ህብረት ስራ ማህበራት በመግዛት ለሽያጭ ዝግጁ ያደርጋል፤</w:t>
      </w:r>
    </w:p>
    <w:p w:rsidR="00DD6B47" w:rsidRPr="00DD6B47" w:rsidRDefault="00DD6B47" w:rsidP="00DD6B47">
      <w:pPr>
        <w:numPr>
          <w:ilvl w:val="1"/>
          <w:numId w:val="3"/>
        </w:numPr>
        <w:spacing w:line="360" w:lineRule="auto"/>
        <w:ind w:left="108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የገዛውን መሠረታዊ የሸቀጥ ምርት በተፈጠረለት ትስስር መሠረት ሸማቾች በሚያቀርቡት የመሠረታዊ ሸቀጥ የትስስር ካርድ ላይ ባለው የቤተሰብ ብዛት መሠረት ሽያጭ ያካሂዳል፤</w:t>
      </w:r>
    </w:p>
    <w:p w:rsidR="00DD6B47" w:rsidRPr="00DD6B47" w:rsidRDefault="00DD6B47" w:rsidP="00DD6B47">
      <w:pPr>
        <w:spacing w:line="360" w:lineRule="auto"/>
        <w:ind w:left="720"/>
        <w:contextualSpacing/>
        <w:rPr>
          <w:rFonts w:ascii="Power Geez Unicode1" w:eastAsia="Times New Roman" w:hAnsi="Power Geez Unicode1" w:cs="Times New Roman"/>
          <w:sz w:val="24"/>
          <w:szCs w:val="24"/>
        </w:rPr>
      </w:pPr>
    </w:p>
    <w:p w:rsidR="00DD6B47" w:rsidRPr="00DD6B47" w:rsidRDefault="00DD6B47" w:rsidP="00DD6B47">
      <w:pPr>
        <w:numPr>
          <w:ilvl w:val="1"/>
          <w:numId w:val="3"/>
        </w:numPr>
        <w:spacing w:line="360" w:lineRule="auto"/>
        <w:ind w:left="108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ማንኛውም ቸርቻሪ ነጋዴ በዚህ አንቀጽ ንኡስ አንቀጽ 2 ላይ ከተጠቀሰው ውጭ ሽያጭ ማካሄድ አይችልም፤</w:t>
      </w:r>
    </w:p>
    <w:p w:rsidR="00DD6B47" w:rsidRPr="00DD6B47" w:rsidRDefault="00DD6B47" w:rsidP="00DD6B47">
      <w:pPr>
        <w:numPr>
          <w:ilvl w:val="1"/>
          <w:numId w:val="3"/>
        </w:numPr>
        <w:spacing w:line="360" w:lineRule="auto"/>
        <w:ind w:left="108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 xml:space="preserve">ማንኛውም ቸርቻሪ ነጋዴ ከሸማች ህብረት ስራ ማህበር ትስስር ለተፈጠረለት ሸማች እንዲያከፋፍል ገዝቶ የወሰደውን መሠረታዊ የሸቀጥ ምርት እስከ 15 ቀናት ሸማቹን ጠብቆ </w:t>
      </w:r>
      <w:r w:rsidRPr="00DD6B47">
        <w:rPr>
          <w:rFonts w:ascii="Power Geez Unicode1" w:eastAsia="Times New Roman" w:hAnsi="Power Geez Unicode1" w:cs="Nyala"/>
          <w:sz w:val="24"/>
          <w:szCs w:val="24"/>
        </w:rPr>
        <w:t>የመሸጥ</w:t>
      </w:r>
      <w:r w:rsidRPr="00DD6B47">
        <w:rPr>
          <w:rFonts w:ascii="Power Geez Unicode1" w:eastAsia="Times New Roman" w:hAnsi="Power Geez Unicode1" w:cs="Times New Roman"/>
          <w:sz w:val="24"/>
          <w:szCs w:val="24"/>
        </w:rPr>
        <w:t xml:space="preserve"> ግዴታ አለበት፤ ሆኖም ግን ትስስር የተፈጠረለት ሸማች እስከ 15 ቀናት ቀርቦ ካልገዛ ለሌላ ሸማች መሸጥ ይችላል፤</w:t>
      </w:r>
    </w:p>
    <w:p w:rsidR="00DD6B47" w:rsidRPr="00DD6B47" w:rsidRDefault="00DD6B47" w:rsidP="00DD6B47">
      <w:pPr>
        <w:numPr>
          <w:ilvl w:val="1"/>
          <w:numId w:val="3"/>
        </w:numPr>
        <w:spacing w:line="360" w:lineRule="auto"/>
        <w:ind w:left="108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ቸርቻሪ ነጋዴው ከሸማች ህብረት ስራ ማህበር የገዛውን መሠረታዊ የሸቀጥ ምርት እንዳይበላሽ በንጽህናና በጥንቃቄ መያዝ ይኖርበታል፤</w:t>
      </w:r>
    </w:p>
    <w:p w:rsidR="00DD6B47" w:rsidRPr="00DD6B47" w:rsidRDefault="00DD6B47" w:rsidP="00DD6B47">
      <w:pPr>
        <w:numPr>
          <w:ilvl w:val="1"/>
          <w:numId w:val="3"/>
        </w:numPr>
        <w:spacing w:line="360" w:lineRule="auto"/>
        <w:ind w:left="108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 xml:space="preserve">ደንበኛው ትክክለኛ ትስስር የተፈጠረለት ሸማች የመሠረታዊ ሸቀጥ የትስስር  ካርድ ቢጠፋበትለአንድ ወር ብቻ የሚያገለግል ከወረዳው ንግድ ጽ/ቤት በተሰጠው ልዩ ቅጽ በመመዝገብና ሸማቹን በማስፈረም ሽያጭ ማካሄድ ይችላል፤ </w:t>
      </w:r>
    </w:p>
    <w:p w:rsidR="00DD6B47" w:rsidRPr="00DD6B47" w:rsidRDefault="00DD6B47" w:rsidP="00DD6B47">
      <w:pPr>
        <w:numPr>
          <w:ilvl w:val="1"/>
          <w:numId w:val="3"/>
        </w:numPr>
        <w:spacing w:line="360" w:lineRule="auto"/>
        <w:ind w:left="1080" w:hanging="630"/>
        <w:contextualSpacing/>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lastRenderedPageBreak/>
        <w:t>የስርጭት/ሽያጭ እንቅስቃሴአቸውን በተመለከተ ለወረዳ ንግድ ጽህፈት ቤት ማሳወቅ አለባቸው፤</w:t>
      </w:r>
    </w:p>
    <w:p w:rsidR="00DD6B47" w:rsidRPr="00DD6B47" w:rsidRDefault="00DD6B47" w:rsidP="00DD6B47">
      <w:pPr>
        <w:numPr>
          <w:ilvl w:val="1"/>
          <w:numId w:val="3"/>
        </w:numPr>
        <w:spacing w:line="360" w:lineRule="auto"/>
        <w:ind w:left="108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መሠረታዊ ሸቀጦችን መደበቅ፣ በህገ ወጥ መንገድ መሸጥ እና ያለ አግባብ ማከማቸት በጥብቅ የተከለከለ ነው፡፡</w:t>
      </w:r>
    </w:p>
    <w:p w:rsidR="00DD6B47" w:rsidRPr="00DD6B47" w:rsidRDefault="00DD6B47" w:rsidP="00DD6B47">
      <w:pPr>
        <w:numPr>
          <w:ilvl w:val="1"/>
          <w:numId w:val="3"/>
        </w:numPr>
        <w:spacing w:line="360" w:lineRule="auto"/>
        <w:ind w:left="108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 xml:space="preserve">መንግስት በድጎማ የሚያቀርባቸው ሸቀጦች ስኳር እና የፓልም የምግብ ዘይት በቋሚነት </w:t>
      </w:r>
      <w:r w:rsidRPr="00DD6B47">
        <w:rPr>
          <w:rFonts w:ascii="Power Geez Unicode1" w:eastAsia="Times New Roman" w:hAnsi="Power Geez Unicode1" w:cs="Nyala"/>
          <w:sz w:val="24"/>
          <w:szCs w:val="24"/>
        </w:rPr>
        <w:t>የሚሸጥ</w:t>
      </w:r>
      <w:r w:rsidRPr="00DD6B47">
        <w:rPr>
          <w:rFonts w:ascii="Power Geez Unicode1" w:eastAsia="Times New Roman" w:hAnsi="Power Geez Unicode1" w:cs="Times New Roman"/>
          <w:sz w:val="24"/>
          <w:szCs w:val="24"/>
        </w:rPr>
        <w:t xml:space="preserve"> መሆኑን የሚያመላክት የዋጋ ዝርዝር መረጃ ለሸማቹ በሚታይ ቦታ በመደብሩ ውስጥ መለጠፍ አለበት፣</w:t>
      </w:r>
    </w:p>
    <w:p w:rsidR="00DD6B47" w:rsidRPr="00DD6B47" w:rsidRDefault="00DD6B47" w:rsidP="00DD6B47">
      <w:pPr>
        <w:ind w:left="630"/>
        <w:contextualSpacing/>
        <w:jc w:val="both"/>
        <w:outlineLvl w:val="1"/>
        <w:rPr>
          <w:rFonts w:ascii="Visual Geez Unicode" w:eastAsia="Times New Roman" w:hAnsi="Visual Geez Unicode" w:cs="Times New Roman"/>
          <w:b/>
          <w:sz w:val="10"/>
          <w:szCs w:val="24"/>
        </w:rPr>
      </w:pPr>
    </w:p>
    <w:p w:rsidR="00DD6B47" w:rsidRPr="00DD6B47" w:rsidRDefault="00DD6B47" w:rsidP="00DD6B47">
      <w:pPr>
        <w:numPr>
          <w:ilvl w:val="0"/>
          <w:numId w:val="3"/>
        </w:numPr>
        <w:ind w:left="630" w:hanging="540"/>
        <w:contextualSpacing/>
        <w:jc w:val="both"/>
        <w:outlineLvl w:val="1"/>
        <w:rPr>
          <w:rFonts w:ascii="Visual Geez Unicode" w:eastAsia="Times New Roman" w:hAnsi="Visual Geez Unicode" w:cs="Times New Roman"/>
          <w:b/>
          <w:sz w:val="28"/>
          <w:szCs w:val="24"/>
        </w:rPr>
      </w:pPr>
      <w:r w:rsidRPr="00DD6B47">
        <w:rPr>
          <w:rFonts w:ascii="Visual Geez Unicode" w:eastAsia="Times New Roman" w:hAnsi="Visual Geez Unicode" w:cs="Times New Roman"/>
          <w:b/>
          <w:sz w:val="28"/>
          <w:szCs w:val="24"/>
        </w:rPr>
        <w:t>የዳቦ ጋጋሪ ተግባር</w:t>
      </w:r>
    </w:p>
    <w:p w:rsidR="00DD6B47" w:rsidRPr="00DD6B47" w:rsidRDefault="00DD6B47" w:rsidP="00DD6B47">
      <w:pPr>
        <w:numPr>
          <w:ilvl w:val="1"/>
          <w:numId w:val="12"/>
        </w:numPr>
        <w:spacing w:line="360" w:lineRule="auto"/>
        <w:ind w:left="1260"/>
        <w:contextualSpacing/>
        <w:jc w:val="both"/>
        <w:outlineLvl w:val="1"/>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 xml:space="preserve"> ትስስር ከተፈጠረለት የዱቄት ፋብሪካ የተመደበለትን የስንዴ ዱቄት በወቅቱ ከፋብሪካው በመግዛት መረከብ አለበት፤</w:t>
      </w:r>
    </w:p>
    <w:p w:rsidR="00DD6B47" w:rsidRPr="00DD6B47" w:rsidRDefault="00DD6B47" w:rsidP="00DD6B47">
      <w:pPr>
        <w:numPr>
          <w:ilvl w:val="1"/>
          <w:numId w:val="12"/>
        </w:numPr>
        <w:spacing w:line="360" w:lineRule="auto"/>
        <w:ind w:left="1260"/>
        <w:contextualSpacing/>
        <w:jc w:val="both"/>
        <w:outlineLvl w:val="1"/>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በዚህ አንቀጽ ንዑስ አንቀጽ 1 መሠረት ከፋብሪካ የገዛውን የስንዴ ዱቄት በሙሉ ወደ ዳቦ ማምረቻው ማጓጓዝ አለበት፤</w:t>
      </w:r>
    </w:p>
    <w:p w:rsidR="00DD6B47" w:rsidRPr="00DD6B47" w:rsidRDefault="00DD6B47" w:rsidP="00DD6B47">
      <w:pPr>
        <w:numPr>
          <w:ilvl w:val="1"/>
          <w:numId w:val="12"/>
        </w:numPr>
        <w:spacing w:line="360" w:lineRule="auto"/>
        <w:ind w:left="1260"/>
        <w:contextualSpacing/>
        <w:jc w:val="both"/>
        <w:outlineLvl w:val="1"/>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የጥራት</w:t>
      </w:r>
      <w:r w:rsidRPr="00DD6B47">
        <w:rPr>
          <w:rFonts w:ascii="Power Geez Unicode1" w:eastAsia="Times New Roman" w:hAnsi="Power Geez Unicode1" w:cs="Times New Roman"/>
          <w:sz w:val="24"/>
          <w:szCs w:val="24"/>
        </w:rPr>
        <w:t xml:space="preserve"> ደረጃውን እና የክብደት መጠኑን የጠበቀ ዳቦ በማምረት ለዳቦ ቤት ወይም ለሸማቹ ህብረተሰብ በተተመነው ዋጋ መሠረት መሸጥ አለበት፤</w:t>
      </w:r>
    </w:p>
    <w:p w:rsidR="00DD6B47" w:rsidRPr="00DD6B47" w:rsidRDefault="00DD6B47" w:rsidP="00DD6B47">
      <w:pPr>
        <w:numPr>
          <w:ilvl w:val="1"/>
          <w:numId w:val="12"/>
        </w:numPr>
        <w:spacing w:line="360" w:lineRule="auto"/>
        <w:ind w:left="1260"/>
        <w:contextualSpacing/>
        <w:jc w:val="both"/>
        <w:outlineLvl w:val="1"/>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ዳቦ</w:t>
      </w:r>
      <w:r w:rsidRPr="00DD6B47">
        <w:rPr>
          <w:rFonts w:ascii="Power Geez Unicode1" w:eastAsia="Times New Roman" w:hAnsi="Power Geez Unicode1" w:cs="Times New Roman"/>
          <w:sz w:val="24"/>
          <w:szCs w:val="24"/>
        </w:rPr>
        <w:t xml:space="preserve"> ጋጋሪው ከፋብሪካ የተረከበውን የስንዴ ዱቄት በሙሉ ለዳቦ ምርት ማዋል አለበት፤</w:t>
      </w:r>
    </w:p>
    <w:p w:rsidR="00DD6B47" w:rsidRPr="00DD6B47" w:rsidRDefault="00DD6B47" w:rsidP="00DD6B47">
      <w:pPr>
        <w:numPr>
          <w:ilvl w:val="1"/>
          <w:numId w:val="12"/>
        </w:numPr>
        <w:spacing w:line="360" w:lineRule="auto"/>
        <w:ind w:left="1260"/>
        <w:contextualSpacing/>
        <w:jc w:val="both"/>
        <w:outlineLvl w:val="1"/>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ማንኛውም</w:t>
      </w:r>
      <w:r w:rsidRPr="00DD6B47">
        <w:rPr>
          <w:rFonts w:ascii="Power Geez Unicode1" w:eastAsia="Times New Roman" w:hAnsi="Power Geez Unicode1" w:cs="Times New Roman"/>
          <w:sz w:val="24"/>
          <w:szCs w:val="24"/>
        </w:rPr>
        <w:t xml:space="preserve"> የዳቦ ጋጋሪ ከፋብሪካ የተረከበውን የስንዴ ዱቄት በማንኛውም ሁኔታ ለሶስተኛ ወገን መሸጥም ሆነ ማስተላለፍ የተከለከለ ነው፤</w:t>
      </w:r>
    </w:p>
    <w:p w:rsidR="00DD6B47" w:rsidRPr="00DD6B47" w:rsidRDefault="00DD6B47" w:rsidP="00DD6B47">
      <w:pPr>
        <w:numPr>
          <w:ilvl w:val="1"/>
          <w:numId w:val="12"/>
        </w:numPr>
        <w:spacing w:line="360" w:lineRule="auto"/>
        <w:ind w:left="1260"/>
        <w:contextualSpacing/>
        <w:jc w:val="both"/>
        <w:outlineLvl w:val="1"/>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ማንኛውም ዳቦ ጋጋሪ በተፈጠረው ትስስር መሠረት የገዛውን የስንዴ ዱቄት ለጣፋጭ ምግብ ማምረቻነት ማዋል የተከለከለ ነው፤</w:t>
      </w:r>
    </w:p>
    <w:p w:rsidR="00DD6B47" w:rsidRPr="00DD6B47" w:rsidRDefault="00DD6B47" w:rsidP="00DD6B47">
      <w:pPr>
        <w:numPr>
          <w:ilvl w:val="1"/>
          <w:numId w:val="12"/>
        </w:numPr>
        <w:spacing w:line="360" w:lineRule="auto"/>
        <w:ind w:left="1260"/>
        <w:contextualSpacing/>
        <w:jc w:val="both"/>
        <w:outlineLvl w:val="1"/>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ከዱቄት ፋብሪካየገዛውን የስንዴ ዱቄት በንጽህና በማጓጓዝና ንጽህናው በተጠበቀ ማስቀመጫ በማስቀመጥ ዳቦ መጋገርአለበት፤</w:t>
      </w:r>
    </w:p>
    <w:p w:rsidR="00DD6B47" w:rsidRPr="00DD6B47" w:rsidRDefault="00DD6B47" w:rsidP="00DD6B47">
      <w:pPr>
        <w:numPr>
          <w:ilvl w:val="1"/>
          <w:numId w:val="12"/>
        </w:numPr>
        <w:spacing w:line="360" w:lineRule="auto"/>
        <w:ind w:left="1260"/>
        <w:contextualSpacing/>
        <w:jc w:val="both"/>
        <w:outlineLvl w:val="1"/>
        <w:rPr>
          <w:rFonts w:ascii="Power Geez Unicode1" w:eastAsia="Times New Roman" w:hAnsi="Power Geez Unicode1" w:cs="Times New Roman"/>
          <w:sz w:val="24"/>
          <w:szCs w:val="24"/>
        </w:rPr>
      </w:pPr>
      <w:r w:rsidRPr="00DD6B47">
        <w:rPr>
          <w:rFonts w:ascii="Power Geez Unicode1" w:eastAsia="Times New Roman" w:hAnsi="Power Geez Unicode1" w:cs="Times New Roman"/>
          <w:color w:val="00B050"/>
          <w:sz w:val="24"/>
          <w:szCs w:val="24"/>
        </w:rPr>
        <w:t>ማንኛውም ዳቦ ጋጋሪ አዲስ ትስስር ሲኖርና ውል ሲታደስ ባለቤቱ ራሱ በአካል ተገኝቶመዋዋልይኖርበታል፤</w:t>
      </w:r>
    </w:p>
    <w:p w:rsidR="00DD6B47" w:rsidRPr="00DD6B47" w:rsidRDefault="00DD6B47" w:rsidP="00DD6B47">
      <w:pPr>
        <w:ind w:left="720"/>
        <w:contextualSpacing/>
        <w:jc w:val="both"/>
        <w:outlineLvl w:val="1"/>
        <w:rPr>
          <w:rFonts w:ascii="Visual Geez Unicode" w:eastAsia="Times New Roman" w:hAnsi="Visual Geez Unicode" w:cs="Times New Roman"/>
          <w:sz w:val="14"/>
          <w:szCs w:val="24"/>
        </w:rPr>
      </w:pPr>
    </w:p>
    <w:p w:rsidR="00DD6B47" w:rsidRPr="00DD6B47" w:rsidRDefault="00DD6B47" w:rsidP="00DD6B47">
      <w:pPr>
        <w:numPr>
          <w:ilvl w:val="0"/>
          <w:numId w:val="3"/>
        </w:numPr>
        <w:spacing w:line="360" w:lineRule="auto"/>
        <w:ind w:left="630" w:hanging="540"/>
        <w:contextualSpacing/>
        <w:jc w:val="both"/>
        <w:outlineLvl w:val="1"/>
        <w:rPr>
          <w:rFonts w:ascii="Visual Geez Unicode" w:eastAsia="Times New Roman" w:hAnsi="Visual Geez Unicode" w:cs="Times New Roman"/>
          <w:b/>
          <w:sz w:val="28"/>
          <w:szCs w:val="24"/>
        </w:rPr>
      </w:pPr>
      <w:r w:rsidRPr="00DD6B47">
        <w:rPr>
          <w:rFonts w:ascii="Visual Geez Unicode" w:eastAsia="Times New Roman" w:hAnsi="Visual Geez Unicode" w:cs="Times New Roman"/>
          <w:b/>
          <w:sz w:val="28"/>
          <w:szCs w:val="24"/>
        </w:rPr>
        <w:t>የዳቦ ቤቶች ተግባር</w:t>
      </w:r>
    </w:p>
    <w:p w:rsidR="00DD6B47" w:rsidRPr="00DD6B47" w:rsidRDefault="00DD6B47" w:rsidP="00DD6B47">
      <w:pPr>
        <w:numPr>
          <w:ilvl w:val="1"/>
          <w:numId w:val="16"/>
        </w:numPr>
        <w:spacing w:line="360" w:lineRule="auto"/>
        <w:ind w:left="108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ከዳቦ ጋጋሪ ዳቦ ገዝተው ለሸማቹ በተተመነው ዋጋ መሠረት ለሸማቹ ይሸጣል፤</w:t>
      </w:r>
    </w:p>
    <w:p w:rsidR="00DD6B47" w:rsidRPr="00DD6B47" w:rsidRDefault="00DD6B47" w:rsidP="00DD6B47">
      <w:pPr>
        <w:numPr>
          <w:ilvl w:val="1"/>
          <w:numId w:val="16"/>
        </w:numPr>
        <w:spacing w:line="360" w:lineRule="auto"/>
        <w:ind w:left="108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ከዳቦ ጋጋሪ ለሽያጭ የገዙትን ዳቦ በንጽህና በማጓጓዝና ንጽህናው በተጠበቀ ማስቀመጫ በማስቀመጥ ሽያጭ ማካሄድ አለባቸው፤</w:t>
      </w:r>
    </w:p>
    <w:p w:rsidR="00DD6B47" w:rsidRPr="00DD6B47" w:rsidRDefault="00DD6B47" w:rsidP="00DD6B47">
      <w:pPr>
        <w:numPr>
          <w:ilvl w:val="0"/>
          <w:numId w:val="3"/>
        </w:numPr>
        <w:tabs>
          <w:tab w:val="left" w:pos="90"/>
          <w:tab w:val="left" w:pos="450"/>
        </w:tabs>
        <w:spacing w:line="360" w:lineRule="auto"/>
        <w:contextualSpacing/>
        <w:outlineLvl w:val="1"/>
        <w:rPr>
          <w:rFonts w:ascii="Power Geez Unicode1" w:eastAsia="Times New Roman" w:hAnsi="Power Geez Unicode1" w:cs="Times New Roman"/>
          <w:b/>
          <w:sz w:val="28"/>
          <w:szCs w:val="24"/>
        </w:rPr>
      </w:pPr>
      <w:r w:rsidRPr="00DD6B47">
        <w:rPr>
          <w:rFonts w:ascii="Power Geez Unicode1" w:eastAsia="Times New Roman" w:hAnsi="Power Geez Unicode1" w:cs="Times New Roman"/>
          <w:b/>
          <w:sz w:val="28"/>
          <w:szCs w:val="24"/>
        </w:rPr>
        <w:lastRenderedPageBreak/>
        <w:t>የሱፐርማርኬት ተግባር</w:t>
      </w:r>
    </w:p>
    <w:p w:rsidR="00DD6B47" w:rsidRPr="00DD6B47" w:rsidRDefault="00DD6B47" w:rsidP="00DD6B47">
      <w:pPr>
        <w:numPr>
          <w:ilvl w:val="1"/>
          <w:numId w:val="3"/>
        </w:numPr>
        <w:spacing w:line="360" w:lineRule="auto"/>
        <w:ind w:left="99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ከመንግስታዊ የልማት ድርጅት የገዙትን ስኳር በተተመነው ዋጋ መሠረት ለኤምባሲዎች፣ ለዲፕሎማቶች፣ ለውጭ ሃገር ዜጎች እና ሌሎች በዚህ መመሪያ ትስስር ላልተፈጠረላቸው ሸማቾች ይሸጣሉ፤</w:t>
      </w:r>
    </w:p>
    <w:p w:rsidR="00DD6B47" w:rsidRPr="00DD6B47" w:rsidRDefault="00DD6B47" w:rsidP="00DD6B47">
      <w:pPr>
        <w:numPr>
          <w:ilvl w:val="1"/>
          <w:numId w:val="3"/>
        </w:numPr>
        <w:spacing w:line="360" w:lineRule="auto"/>
        <w:ind w:left="99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 xml:space="preserve">የገዙትን የድጎማ ስኳር </w:t>
      </w:r>
      <w:r w:rsidRPr="00DD6B47">
        <w:rPr>
          <w:rFonts w:ascii="Power Geez Unicode1" w:eastAsia="Times New Roman" w:hAnsi="Power Geez Unicode1" w:cs="Times New Roman"/>
          <w:sz w:val="24"/>
          <w:szCs w:val="24"/>
        </w:rPr>
        <w:t>መደበቅ፣ በህገ ወጥ መንገድ መሸጥ እና ያለ አግባብ ማከማቸት በጥብቅ የተከለከለ ነው፤</w:t>
      </w:r>
    </w:p>
    <w:p w:rsidR="00DD6B47" w:rsidRPr="00DD6B47" w:rsidRDefault="00DD6B47" w:rsidP="00DD6B47">
      <w:pPr>
        <w:numPr>
          <w:ilvl w:val="1"/>
          <w:numId w:val="3"/>
        </w:numPr>
        <w:spacing w:line="360" w:lineRule="auto"/>
        <w:ind w:left="99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መንግስት</w:t>
      </w:r>
      <w:r w:rsidRPr="00DD6B47">
        <w:rPr>
          <w:rFonts w:ascii="Power Geez Unicode1" w:eastAsia="Times New Roman" w:hAnsi="Power Geez Unicode1" w:cs="Times New Roman"/>
          <w:sz w:val="24"/>
          <w:szCs w:val="24"/>
        </w:rPr>
        <w:t xml:space="preserve"> በድጎማ የሚያቀርበውን ስኳር በቋሚነት </w:t>
      </w:r>
      <w:r w:rsidRPr="00DD6B47">
        <w:rPr>
          <w:rFonts w:ascii="Power Geez Unicode1" w:eastAsia="Times New Roman" w:hAnsi="Power Geez Unicode1" w:cs="Nyala"/>
          <w:sz w:val="24"/>
          <w:szCs w:val="24"/>
        </w:rPr>
        <w:t>የሚሸጥ</w:t>
      </w:r>
      <w:r w:rsidRPr="00DD6B47">
        <w:rPr>
          <w:rFonts w:ascii="Power Geez Unicode1" w:eastAsia="Times New Roman" w:hAnsi="Power Geez Unicode1" w:cs="Times New Roman"/>
          <w:sz w:val="24"/>
          <w:szCs w:val="24"/>
        </w:rPr>
        <w:t xml:space="preserve"> መሆኑን የሚያመላክት የዋጋ ዝርዝር መረጃ ለሸማቹ በሚታይ ቦታ በመደብሩ መለጠፍ አለባቸው፤</w:t>
      </w:r>
    </w:p>
    <w:p w:rsidR="00DD6B47" w:rsidRPr="00DD6B47" w:rsidRDefault="00DD6B47" w:rsidP="00DD6B47">
      <w:pPr>
        <w:numPr>
          <w:ilvl w:val="1"/>
          <w:numId w:val="3"/>
        </w:numPr>
        <w:spacing w:line="360" w:lineRule="auto"/>
        <w:ind w:left="99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ያካሄዱትን የስኳር ሽያጭና ስርጭት የሚመለከት መረጃ ለክፍለ ከተማው ንግድ ጽ/ቤት በየወሩ ሪፖርት ማድረግ አለባቸው፤</w:t>
      </w:r>
    </w:p>
    <w:p w:rsidR="00DD6B47" w:rsidRPr="00DD6B47" w:rsidRDefault="00DD6B47" w:rsidP="00DD6B47">
      <w:pPr>
        <w:spacing w:line="360" w:lineRule="auto"/>
        <w:ind w:left="990"/>
        <w:contextualSpacing/>
        <w:jc w:val="both"/>
        <w:rPr>
          <w:rFonts w:ascii="Power Geez Unicode1" w:eastAsia="Times New Roman" w:hAnsi="Power Geez Unicode1" w:cs="Times New Roman"/>
          <w:sz w:val="24"/>
          <w:szCs w:val="24"/>
        </w:rPr>
      </w:pPr>
    </w:p>
    <w:p w:rsidR="00DD6B47" w:rsidRPr="00DD6B47" w:rsidRDefault="00DD6B47" w:rsidP="00DD6B47">
      <w:pPr>
        <w:spacing w:line="360" w:lineRule="auto"/>
        <w:ind w:left="1080" w:hanging="990"/>
        <w:contextualSpacing/>
        <w:jc w:val="center"/>
        <w:outlineLvl w:val="0"/>
        <w:rPr>
          <w:rFonts w:ascii="Power Geez Unicode1" w:eastAsia="Times New Roman" w:hAnsi="Power Geez Unicode1" w:cs="Times New Roman"/>
          <w:sz w:val="32"/>
          <w:szCs w:val="24"/>
        </w:rPr>
      </w:pPr>
    </w:p>
    <w:p w:rsidR="00DD6B47" w:rsidRPr="00DD6B47" w:rsidRDefault="00DD6B47" w:rsidP="00DD6B47">
      <w:pPr>
        <w:spacing w:line="360" w:lineRule="auto"/>
        <w:ind w:left="1080" w:hanging="990"/>
        <w:contextualSpacing/>
        <w:jc w:val="center"/>
        <w:outlineLvl w:val="0"/>
        <w:rPr>
          <w:rFonts w:ascii="Power Geez Unicode1" w:eastAsia="Times New Roman" w:hAnsi="Power Geez Unicode1" w:cs="Times New Roman"/>
          <w:sz w:val="32"/>
          <w:szCs w:val="24"/>
        </w:rPr>
      </w:pPr>
    </w:p>
    <w:p w:rsidR="00DD6B47" w:rsidRPr="00DD6B47" w:rsidRDefault="00DD6B47" w:rsidP="00DD6B47">
      <w:pPr>
        <w:spacing w:line="360" w:lineRule="auto"/>
        <w:ind w:left="1080" w:hanging="990"/>
        <w:contextualSpacing/>
        <w:jc w:val="center"/>
        <w:outlineLvl w:val="0"/>
        <w:rPr>
          <w:rFonts w:ascii="Power Geez Unicode1" w:eastAsia="Times New Roman" w:hAnsi="Power Geez Unicode1" w:cs="Times New Roman"/>
          <w:sz w:val="32"/>
          <w:szCs w:val="24"/>
        </w:rPr>
      </w:pPr>
    </w:p>
    <w:p w:rsidR="00DD6B47" w:rsidRPr="00DD6B47" w:rsidRDefault="00DD6B47" w:rsidP="00DD6B47">
      <w:pPr>
        <w:spacing w:line="360" w:lineRule="auto"/>
        <w:ind w:left="1080" w:hanging="990"/>
        <w:contextualSpacing/>
        <w:jc w:val="center"/>
        <w:outlineLvl w:val="0"/>
        <w:rPr>
          <w:rFonts w:ascii="Power Geez Unicode1" w:eastAsia="Times New Roman" w:hAnsi="Power Geez Unicode1" w:cs="Times New Roman"/>
          <w:sz w:val="32"/>
          <w:szCs w:val="24"/>
        </w:rPr>
      </w:pPr>
    </w:p>
    <w:p w:rsidR="00DD6B47" w:rsidRPr="00DD6B47" w:rsidRDefault="00DD6B47" w:rsidP="00DD6B47">
      <w:pPr>
        <w:spacing w:line="360" w:lineRule="auto"/>
        <w:ind w:left="1080" w:hanging="990"/>
        <w:contextualSpacing/>
        <w:jc w:val="center"/>
        <w:outlineLvl w:val="0"/>
        <w:rPr>
          <w:rFonts w:ascii="Power Geez Unicode1" w:eastAsia="Times New Roman" w:hAnsi="Power Geez Unicode1" w:cs="Times New Roman"/>
          <w:sz w:val="32"/>
          <w:szCs w:val="24"/>
        </w:rPr>
      </w:pPr>
    </w:p>
    <w:p w:rsidR="00DD6B47" w:rsidRPr="00DD6B47" w:rsidRDefault="00DD6B47" w:rsidP="00DD6B47">
      <w:pPr>
        <w:spacing w:line="360" w:lineRule="auto"/>
        <w:ind w:left="1080" w:hanging="990"/>
        <w:contextualSpacing/>
        <w:jc w:val="center"/>
        <w:outlineLvl w:val="0"/>
        <w:rPr>
          <w:rFonts w:ascii="Power Geez Unicode1" w:eastAsia="Times New Roman" w:hAnsi="Power Geez Unicode1" w:cs="Times New Roman"/>
          <w:sz w:val="32"/>
          <w:szCs w:val="24"/>
        </w:rPr>
      </w:pPr>
    </w:p>
    <w:p w:rsidR="00DD6B47" w:rsidRPr="00DD6B47" w:rsidRDefault="00DD6B47" w:rsidP="00DD6B47">
      <w:pPr>
        <w:spacing w:line="360" w:lineRule="auto"/>
        <w:ind w:left="1080" w:hanging="990"/>
        <w:contextualSpacing/>
        <w:jc w:val="center"/>
        <w:outlineLvl w:val="0"/>
        <w:rPr>
          <w:rFonts w:ascii="Power Geez Unicode1" w:eastAsia="Times New Roman" w:hAnsi="Power Geez Unicode1" w:cs="Times New Roman"/>
          <w:sz w:val="32"/>
          <w:szCs w:val="24"/>
        </w:rPr>
      </w:pPr>
    </w:p>
    <w:p w:rsidR="00DD6B47" w:rsidRPr="00DD6B47" w:rsidRDefault="00DD6B47" w:rsidP="00DD6B47">
      <w:pPr>
        <w:spacing w:line="360" w:lineRule="auto"/>
        <w:ind w:left="1080" w:hanging="990"/>
        <w:contextualSpacing/>
        <w:jc w:val="center"/>
        <w:outlineLvl w:val="0"/>
        <w:rPr>
          <w:rFonts w:ascii="Power Geez Unicode1" w:eastAsia="Times New Roman" w:hAnsi="Power Geez Unicode1" w:cs="Times New Roman"/>
          <w:sz w:val="32"/>
          <w:szCs w:val="24"/>
        </w:rPr>
      </w:pPr>
    </w:p>
    <w:p w:rsidR="00DD6B47" w:rsidRPr="00DD6B47" w:rsidRDefault="00DD6B47" w:rsidP="00DD6B47">
      <w:pPr>
        <w:spacing w:line="360" w:lineRule="auto"/>
        <w:ind w:left="1080" w:hanging="990"/>
        <w:contextualSpacing/>
        <w:jc w:val="center"/>
        <w:outlineLvl w:val="0"/>
        <w:rPr>
          <w:rFonts w:ascii="Power Geez Unicode1" w:eastAsia="Times New Roman" w:hAnsi="Power Geez Unicode1" w:cs="Times New Roman"/>
          <w:sz w:val="32"/>
          <w:szCs w:val="24"/>
        </w:rPr>
      </w:pPr>
    </w:p>
    <w:p w:rsidR="00A9338C" w:rsidRDefault="00A9338C" w:rsidP="00DD6B47">
      <w:pPr>
        <w:spacing w:line="360" w:lineRule="auto"/>
        <w:ind w:left="1080" w:hanging="990"/>
        <w:contextualSpacing/>
        <w:jc w:val="center"/>
        <w:outlineLvl w:val="0"/>
        <w:rPr>
          <w:rFonts w:ascii="Power Geez Unicode1" w:eastAsia="Times New Roman" w:hAnsi="Power Geez Unicode1" w:cs="Times New Roman"/>
          <w:sz w:val="32"/>
          <w:szCs w:val="24"/>
        </w:rPr>
      </w:pPr>
    </w:p>
    <w:p w:rsidR="00A9338C" w:rsidRDefault="00A9338C" w:rsidP="00DD6B47">
      <w:pPr>
        <w:spacing w:line="360" w:lineRule="auto"/>
        <w:ind w:left="1080" w:hanging="990"/>
        <w:contextualSpacing/>
        <w:jc w:val="center"/>
        <w:outlineLvl w:val="0"/>
        <w:rPr>
          <w:rFonts w:ascii="Power Geez Unicode1" w:eastAsia="Times New Roman" w:hAnsi="Power Geez Unicode1" w:cs="Times New Roman"/>
          <w:sz w:val="32"/>
          <w:szCs w:val="24"/>
        </w:rPr>
      </w:pPr>
    </w:p>
    <w:p w:rsidR="00A9338C" w:rsidRDefault="00A9338C" w:rsidP="00DD6B47">
      <w:pPr>
        <w:spacing w:line="360" w:lineRule="auto"/>
        <w:ind w:left="1080" w:hanging="990"/>
        <w:contextualSpacing/>
        <w:jc w:val="center"/>
        <w:outlineLvl w:val="0"/>
        <w:rPr>
          <w:rFonts w:ascii="Power Geez Unicode1" w:eastAsia="Times New Roman" w:hAnsi="Power Geez Unicode1" w:cs="Times New Roman"/>
          <w:sz w:val="32"/>
          <w:szCs w:val="24"/>
        </w:rPr>
      </w:pPr>
    </w:p>
    <w:p w:rsidR="00A9338C" w:rsidRDefault="00A9338C" w:rsidP="00DD6B47">
      <w:pPr>
        <w:spacing w:line="360" w:lineRule="auto"/>
        <w:ind w:left="1080" w:hanging="990"/>
        <w:contextualSpacing/>
        <w:jc w:val="center"/>
        <w:outlineLvl w:val="0"/>
        <w:rPr>
          <w:rFonts w:ascii="Power Geez Unicode1" w:eastAsia="Times New Roman" w:hAnsi="Power Geez Unicode1" w:cs="Times New Roman"/>
          <w:sz w:val="32"/>
          <w:szCs w:val="24"/>
        </w:rPr>
      </w:pPr>
    </w:p>
    <w:p w:rsidR="00A9338C" w:rsidRDefault="00A9338C" w:rsidP="00DD6B47">
      <w:pPr>
        <w:spacing w:line="360" w:lineRule="auto"/>
        <w:ind w:left="1080" w:hanging="990"/>
        <w:contextualSpacing/>
        <w:jc w:val="center"/>
        <w:outlineLvl w:val="0"/>
        <w:rPr>
          <w:rFonts w:ascii="Power Geez Unicode1" w:eastAsia="Times New Roman" w:hAnsi="Power Geez Unicode1" w:cs="Times New Roman"/>
          <w:sz w:val="32"/>
          <w:szCs w:val="24"/>
        </w:rPr>
      </w:pPr>
    </w:p>
    <w:p w:rsidR="00DD6B47" w:rsidRPr="00DD6B47" w:rsidRDefault="00DD6B47" w:rsidP="00DD6B47">
      <w:pPr>
        <w:spacing w:line="360" w:lineRule="auto"/>
        <w:ind w:left="1080" w:hanging="990"/>
        <w:contextualSpacing/>
        <w:jc w:val="center"/>
        <w:outlineLvl w:val="0"/>
        <w:rPr>
          <w:rFonts w:ascii="Power Geez Unicode1" w:eastAsia="Times New Roman" w:hAnsi="Power Geez Unicode1" w:cs="Times New Roman"/>
          <w:sz w:val="32"/>
          <w:szCs w:val="24"/>
        </w:rPr>
      </w:pPr>
      <w:r w:rsidRPr="00DD6B47">
        <w:rPr>
          <w:rFonts w:ascii="Power Geez Unicode1" w:eastAsia="Times New Roman" w:hAnsi="Power Geez Unicode1" w:cs="Times New Roman"/>
          <w:sz w:val="32"/>
          <w:szCs w:val="24"/>
        </w:rPr>
        <w:t>ክፍል አራት</w:t>
      </w:r>
    </w:p>
    <w:p w:rsidR="00DD6B47" w:rsidRPr="00DD6B47" w:rsidRDefault="00DD6B47" w:rsidP="00DD6B47">
      <w:pPr>
        <w:spacing w:line="360" w:lineRule="auto"/>
        <w:ind w:left="1080" w:hanging="990"/>
        <w:contextualSpacing/>
        <w:outlineLvl w:val="0"/>
        <w:rPr>
          <w:rFonts w:ascii="Power Geez Unicode1" w:eastAsia="Times New Roman" w:hAnsi="Power Geez Unicode1" w:cs="Times New Roman"/>
          <w:b/>
          <w:sz w:val="28"/>
          <w:szCs w:val="24"/>
        </w:rPr>
      </w:pPr>
      <w:r w:rsidRPr="00DD6B47">
        <w:rPr>
          <w:rFonts w:ascii="Power Geez Unicode1" w:eastAsia="Times New Roman" w:hAnsi="Power Geez Unicode1" w:cs="Times New Roman"/>
          <w:b/>
          <w:sz w:val="28"/>
          <w:szCs w:val="24"/>
        </w:rPr>
        <w:t>17. ግብረ ሀይል ስለ ማቋቋም</w:t>
      </w:r>
    </w:p>
    <w:p w:rsidR="00DD6B47" w:rsidRPr="00DD6B47" w:rsidRDefault="00DD6B47" w:rsidP="00DD6B47">
      <w:pPr>
        <w:numPr>
          <w:ilvl w:val="1"/>
          <w:numId w:val="18"/>
        </w:numPr>
        <w:spacing w:line="360" w:lineRule="auto"/>
        <w:contextualSpacing/>
        <w:jc w:val="both"/>
        <w:outlineLvl w:val="1"/>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ግብረ</w:t>
      </w:r>
      <w:r w:rsidRPr="00DD6B47">
        <w:rPr>
          <w:rFonts w:ascii="Power Geez Unicode1" w:eastAsia="Times New Roman" w:hAnsi="Power Geez Unicode1" w:cs="Times New Roman"/>
          <w:sz w:val="24"/>
          <w:szCs w:val="24"/>
        </w:rPr>
        <w:t xml:space="preserve"> ሀይል ስለ ማቋቋም</w:t>
      </w:r>
    </w:p>
    <w:p w:rsidR="00DD6B47" w:rsidRPr="00DD6B47" w:rsidRDefault="00DD6B47" w:rsidP="00DD6B47">
      <w:pPr>
        <w:spacing w:line="360" w:lineRule="auto"/>
        <w:ind w:left="60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የመሠረታዊ ሸቀጥን መሠረት ያደረገ ግብረ ሀይል በንግድ ቢሮ፣ በክፍለ ከተሞችና በወረዳ የንግድ ጽ/ቤት ይቋቋማል፡፡</w:t>
      </w:r>
    </w:p>
    <w:p w:rsidR="00DD6B47" w:rsidRPr="00DD6B47" w:rsidRDefault="00DD6B47" w:rsidP="00DD6B47">
      <w:pPr>
        <w:numPr>
          <w:ilvl w:val="1"/>
          <w:numId w:val="18"/>
        </w:numPr>
        <w:spacing w:line="360" w:lineRule="auto"/>
        <w:contextualSpacing/>
        <w:jc w:val="both"/>
        <w:outlineLvl w:val="1"/>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ስለግብረ ኃይል አባላት አደረጃጀት</w:t>
      </w:r>
    </w:p>
    <w:p w:rsidR="00DD6B47" w:rsidRPr="00DD6B47" w:rsidRDefault="00DD6B47" w:rsidP="00DD6B47">
      <w:pPr>
        <w:numPr>
          <w:ilvl w:val="2"/>
          <w:numId w:val="18"/>
        </w:numPr>
        <w:tabs>
          <w:tab w:val="left" w:pos="1080"/>
          <w:tab w:val="left" w:pos="1620"/>
          <w:tab w:val="left" w:pos="2070"/>
          <w:tab w:val="left" w:pos="2160"/>
        </w:tabs>
        <w:spacing w:line="360" w:lineRule="auto"/>
        <w:contextualSpacing/>
        <w:jc w:val="both"/>
        <w:outlineLvl w:val="2"/>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የአዲስ</w:t>
      </w:r>
      <w:r w:rsidRPr="00DD6B47">
        <w:rPr>
          <w:rFonts w:ascii="Power Geez Unicode1" w:eastAsia="Times New Roman" w:hAnsi="Power Geez Unicode1" w:cs="Times New Roman"/>
          <w:sz w:val="24"/>
          <w:szCs w:val="24"/>
        </w:rPr>
        <w:t xml:space="preserve"> አበባ ከተማ አስተዳደር ንግድ ቢሮ ግብረ ሀይል አባላት ዝርዝር</w:t>
      </w:r>
    </w:p>
    <w:tbl>
      <w:tblPr>
        <w:tblStyle w:val="TableGrid1"/>
        <w:tblW w:w="10457" w:type="dxa"/>
        <w:tblInd w:w="-72" w:type="dxa"/>
        <w:tblLook w:val="04A0" w:firstRow="1" w:lastRow="0" w:firstColumn="1" w:lastColumn="0" w:noHBand="0" w:noVBand="1"/>
      </w:tblPr>
      <w:tblGrid>
        <w:gridCol w:w="647"/>
        <w:gridCol w:w="2607"/>
        <w:gridCol w:w="5044"/>
        <w:gridCol w:w="820"/>
        <w:gridCol w:w="1339"/>
      </w:tblGrid>
      <w:tr w:rsidR="00DD6B47" w:rsidRPr="00DD6B47" w:rsidTr="00A9338C">
        <w:trPr>
          <w:trHeight w:val="710"/>
          <w:tblHeader/>
        </w:trPr>
        <w:tc>
          <w:tcPr>
            <w:tcW w:w="630" w:type="dxa"/>
          </w:tcPr>
          <w:p w:rsidR="00DD6B47" w:rsidRPr="00DD6B47" w:rsidRDefault="00DD6B47" w:rsidP="00DD6B47">
            <w:pPr>
              <w:spacing w:line="360" w:lineRule="auto"/>
              <w:contextualSpacing/>
              <w:jc w:val="center"/>
              <w:rPr>
                <w:rFonts w:ascii="Power Geez Unicode1" w:hAnsi="Power Geez Unicode1" w:cs="Times New Roman"/>
                <w:sz w:val="24"/>
                <w:szCs w:val="24"/>
              </w:rPr>
            </w:pPr>
            <w:r w:rsidRPr="00DD6B47">
              <w:rPr>
                <w:rFonts w:ascii="Power Geez Unicode1" w:hAnsi="Power Geez Unicode1" w:cs="Times New Roman"/>
                <w:sz w:val="24"/>
                <w:szCs w:val="24"/>
              </w:rPr>
              <w:t>ተ.ቁ</w:t>
            </w:r>
          </w:p>
        </w:tc>
        <w:tc>
          <w:tcPr>
            <w:tcW w:w="2610" w:type="dxa"/>
          </w:tcPr>
          <w:p w:rsidR="00DD6B47" w:rsidRPr="00DD6B47" w:rsidRDefault="00DD6B47" w:rsidP="00DD6B47">
            <w:pPr>
              <w:spacing w:line="360" w:lineRule="auto"/>
              <w:contextualSpacing/>
              <w:jc w:val="center"/>
              <w:rPr>
                <w:rFonts w:ascii="Power Geez Unicode1" w:hAnsi="Power Geez Unicode1" w:cs="Times New Roman"/>
                <w:sz w:val="24"/>
                <w:szCs w:val="24"/>
              </w:rPr>
            </w:pPr>
            <w:r w:rsidRPr="00DD6B47">
              <w:rPr>
                <w:rFonts w:ascii="Power Geez Unicode1" w:hAnsi="Power Geez Unicode1" w:cs="Times New Roman"/>
                <w:sz w:val="24"/>
                <w:szCs w:val="24"/>
              </w:rPr>
              <w:t>የከተማ አስተዳደሩ መስሪያ ቤቱ ስም</w:t>
            </w:r>
          </w:p>
        </w:tc>
        <w:tc>
          <w:tcPr>
            <w:tcW w:w="5057" w:type="dxa"/>
          </w:tcPr>
          <w:p w:rsidR="00DD6B47" w:rsidRPr="00DD6B47" w:rsidRDefault="00DD6B47" w:rsidP="00DD6B47">
            <w:pPr>
              <w:spacing w:line="360" w:lineRule="auto"/>
              <w:contextualSpacing/>
              <w:jc w:val="center"/>
              <w:rPr>
                <w:rFonts w:ascii="Power Geez Unicode1" w:hAnsi="Power Geez Unicode1" w:cs="Times New Roman"/>
                <w:sz w:val="24"/>
                <w:szCs w:val="24"/>
              </w:rPr>
            </w:pPr>
            <w:r w:rsidRPr="00DD6B47">
              <w:rPr>
                <w:rFonts w:ascii="Power Geez Unicode1" w:hAnsi="Power Geez Unicode1" w:cs="Times New Roman"/>
                <w:sz w:val="24"/>
                <w:szCs w:val="24"/>
              </w:rPr>
              <w:t>የሚወከልበት የስራ ክፍል</w:t>
            </w:r>
          </w:p>
        </w:tc>
        <w:tc>
          <w:tcPr>
            <w:tcW w:w="820" w:type="dxa"/>
            <w:tcBorders>
              <w:right w:val="single" w:sz="4" w:space="0" w:color="auto"/>
            </w:tcBorders>
          </w:tcPr>
          <w:p w:rsidR="00DD6B47" w:rsidRPr="00DD6B47" w:rsidRDefault="00DD6B47" w:rsidP="00DD6B47">
            <w:pPr>
              <w:spacing w:line="360" w:lineRule="auto"/>
              <w:contextualSpacing/>
              <w:jc w:val="center"/>
              <w:rPr>
                <w:rFonts w:ascii="Power Geez Unicode1" w:hAnsi="Power Geez Unicode1" w:cs="Times New Roman"/>
                <w:sz w:val="24"/>
                <w:szCs w:val="24"/>
              </w:rPr>
            </w:pPr>
            <w:r w:rsidRPr="00DD6B47">
              <w:rPr>
                <w:rFonts w:ascii="Power Geez Unicode1" w:hAnsi="Power Geez Unicode1" w:cs="Times New Roman"/>
                <w:sz w:val="24"/>
                <w:szCs w:val="24"/>
              </w:rPr>
              <w:t>ብዛት</w:t>
            </w:r>
          </w:p>
        </w:tc>
        <w:tc>
          <w:tcPr>
            <w:tcW w:w="1340" w:type="dxa"/>
            <w:tcBorders>
              <w:left w:val="single" w:sz="4" w:space="0" w:color="auto"/>
            </w:tcBorders>
          </w:tcPr>
          <w:p w:rsidR="00DD6B47" w:rsidRPr="00DD6B47" w:rsidRDefault="00DD6B47" w:rsidP="00DD6B47">
            <w:pPr>
              <w:spacing w:line="360" w:lineRule="auto"/>
              <w:contextualSpacing/>
              <w:jc w:val="center"/>
              <w:rPr>
                <w:rFonts w:ascii="Power Geez Unicode1" w:hAnsi="Power Geez Unicode1" w:cs="Times New Roman"/>
                <w:sz w:val="24"/>
                <w:szCs w:val="24"/>
              </w:rPr>
            </w:pPr>
            <w:r w:rsidRPr="00DD6B47">
              <w:rPr>
                <w:rFonts w:ascii="Power Geez Unicode1" w:hAnsi="Power Geez Unicode1" w:cs="Times New Roman"/>
                <w:sz w:val="24"/>
                <w:szCs w:val="24"/>
              </w:rPr>
              <w:t>ኃላፊነት</w:t>
            </w:r>
          </w:p>
        </w:tc>
      </w:tr>
      <w:tr w:rsidR="00DD6B47" w:rsidRPr="00DD6B47" w:rsidTr="00A9338C">
        <w:trPr>
          <w:trHeight w:val="215"/>
        </w:trPr>
        <w:tc>
          <w:tcPr>
            <w:tcW w:w="630" w:type="dxa"/>
            <w:vMerge w:val="restart"/>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2610" w:type="dxa"/>
            <w:vMerge w:val="restart"/>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ንግድ ቢሮ</w:t>
            </w:r>
          </w:p>
        </w:tc>
        <w:tc>
          <w:tcPr>
            <w:tcW w:w="5057" w:type="dxa"/>
            <w:tcBorders>
              <w:bottom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የግብይት ተሳታፊዎች ክትትል ዳይሬክቶሬት</w:t>
            </w:r>
          </w:p>
        </w:tc>
        <w:tc>
          <w:tcPr>
            <w:tcW w:w="820" w:type="dxa"/>
            <w:tcBorders>
              <w:bottom w:val="single" w:sz="4" w:space="0" w:color="auto"/>
              <w:right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0" w:type="dxa"/>
            <w:tcBorders>
              <w:left w:val="single" w:sz="4" w:space="0" w:color="auto"/>
              <w:bottom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ሰብሳቢ</w:t>
            </w:r>
          </w:p>
        </w:tc>
      </w:tr>
      <w:tr w:rsidR="00DD6B47" w:rsidRPr="00DD6B47" w:rsidTr="00A9338C">
        <w:trPr>
          <w:trHeight w:val="295"/>
        </w:trPr>
        <w:tc>
          <w:tcPr>
            <w:tcW w:w="630" w:type="dxa"/>
            <w:vMerge/>
          </w:tcPr>
          <w:p w:rsidR="00DD6B47" w:rsidRPr="00DD6B47" w:rsidRDefault="00DD6B47" w:rsidP="00DD6B47">
            <w:pPr>
              <w:spacing w:line="360" w:lineRule="auto"/>
              <w:contextualSpacing/>
              <w:jc w:val="both"/>
              <w:rPr>
                <w:rFonts w:ascii="Power Geez Unicode1" w:hAnsi="Power Geez Unicode1" w:cs="Times New Roman"/>
                <w:sz w:val="24"/>
                <w:szCs w:val="24"/>
              </w:rPr>
            </w:pPr>
          </w:p>
        </w:tc>
        <w:tc>
          <w:tcPr>
            <w:tcW w:w="2610" w:type="dxa"/>
            <w:vMerge/>
          </w:tcPr>
          <w:p w:rsidR="00DD6B47" w:rsidRPr="00DD6B47" w:rsidRDefault="00DD6B47" w:rsidP="00DD6B47">
            <w:pPr>
              <w:spacing w:line="360" w:lineRule="auto"/>
              <w:contextualSpacing/>
              <w:jc w:val="both"/>
              <w:rPr>
                <w:rFonts w:ascii="Power Geez Unicode1" w:hAnsi="Power Geez Unicode1" w:cs="Times New Roman"/>
                <w:sz w:val="24"/>
                <w:szCs w:val="24"/>
              </w:rPr>
            </w:pPr>
          </w:p>
        </w:tc>
        <w:tc>
          <w:tcPr>
            <w:tcW w:w="5057" w:type="dxa"/>
            <w:tcBorders>
              <w:top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የድህረ ፈቃድ ክ/ቁጥጥር ዳይሬክቶሬት</w:t>
            </w:r>
          </w:p>
        </w:tc>
        <w:tc>
          <w:tcPr>
            <w:tcW w:w="820" w:type="dxa"/>
            <w:tcBorders>
              <w:top w:val="single" w:sz="4" w:space="0" w:color="auto"/>
              <w:right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0" w:type="dxa"/>
            <w:tcBorders>
              <w:top w:val="single" w:sz="4" w:space="0" w:color="auto"/>
              <w:left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ም/ሰብሰቢ</w:t>
            </w:r>
          </w:p>
        </w:tc>
      </w:tr>
      <w:tr w:rsidR="00DD6B47" w:rsidRPr="00DD6B47" w:rsidTr="00A9338C">
        <w:trPr>
          <w:trHeight w:val="373"/>
        </w:trPr>
        <w:tc>
          <w:tcPr>
            <w:tcW w:w="630" w:type="dxa"/>
            <w:vMerge w:val="restart"/>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2</w:t>
            </w:r>
          </w:p>
        </w:tc>
        <w:tc>
          <w:tcPr>
            <w:tcW w:w="2610" w:type="dxa"/>
            <w:vMerge w:val="restart"/>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ህብረት ስራ ኤጀንሲ</w:t>
            </w:r>
          </w:p>
        </w:tc>
        <w:tc>
          <w:tcPr>
            <w:tcW w:w="5057" w:type="dxa"/>
            <w:tcBorders>
              <w:bottom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የህብረት ስራ ማህበራት ግብይት ዳይሬክቶሬት</w:t>
            </w:r>
          </w:p>
        </w:tc>
        <w:tc>
          <w:tcPr>
            <w:tcW w:w="820" w:type="dxa"/>
            <w:tcBorders>
              <w:bottom w:val="single" w:sz="4" w:space="0" w:color="auto"/>
              <w:right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0" w:type="dxa"/>
            <w:tcBorders>
              <w:left w:val="single" w:sz="4" w:space="0" w:color="auto"/>
              <w:bottom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ጸሃፊ</w:t>
            </w:r>
          </w:p>
        </w:tc>
      </w:tr>
      <w:tr w:rsidR="00DD6B47" w:rsidRPr="00DD6B47" w:rsidTr="00A9338C">
        <w:trPr>
          <w:trHeight w:val="377"/>
        </w:trPr>
        <w:tc>
          <w:tcPr>
            <w:tcW w:w="630" w:type="dxa"/>
            <w:vMerge/>
            <w:tcBorders>
              <w:bottom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p>
        </w:tc>
        <w:tc>
          <w:tcPr>
            <w:tcW w:w="2610" w:type="dxa"/>
            <w:vMerge/>
          </w:tcPr>
          <w:p w:rsidR="00DD6B47" w:rsidRPr="00DD6B47" w:rsidRDefault="00DD6B47" w:rsidP="00DD6B47">
            <w:pPr>
              <w:spacing w:line="360" w:lineRule="auto"/>
              <w:contextualSpacing/>
              <w:jc w:val="both"/>
              <w:rPr>
                <w:rFonts w:ascii="Power Geez Unicode1" w:hAnsi="Power Geez Unicode1" w:cs="Times New Roman"/>
                <w:sz w:val="24"/>
                <w:szCs w:val="24"/>
              </w:rPr>
            </w:pPr>
          </w:p>
        </w:tc>
        <w:tc>
          <w:tcPr>
            <w:tcW w:w="5057" w:type="dxa"/>
            <w:tcBorders>
              <w:top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የህብረት ስራ ማህበራት ማደራጃ ዳይሬክቶሬት</w:t>
            </w:r>
          </w:p>
        </w:tc>
        <w:tc>
          <w:tcPr>
            <w:tcW w:w="820" w:type="dxa"/>
            <w:tcBorders>
              <w:top w:val="single" w:sz="4" w:space="0" w:color="auto"/>
              <w:right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0" w:type="dxa"/>
            <w:tcBorders>
              <w:top w:val="single" w:sz="4" w:space="0" w:color="auto"/>
              <w:left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አባል</w:t>
            </w:r>
          </w:p>
        </w:tc>
      </w:tr>
      <w:tr w:rsidR="00DD6B47" w:rsidRPr="00DD6B47" w:rsidTr="00A9338C">
        <w:trPr>
          <w:trHeight w:val="120"/>
        </w:trPr>
        <w:tc>
          <w:tcPr>
            <w:tcW w:w="630" w:type="dxa"/>
            <w:tcBorders>
              <w:top w:val="single" w:sz="4" w:space="0" w:color="auto"/>
              <w:bottom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3</w:t>
            </w:r>
          </w:p>
        </w:tc>
        <w:tc>
          <w:tcPr>
            <w:tcW w:w="2610" w:type="dxa"/>
            <w:tcBorders>
              <w:bottom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ገቢዎች ቢሮ</w:t>
            </w:r>
          </w:p>
        </w:tc>
        <w:tc>
          <w:tcPr>
            <w:tcW w:w="5057" w:type="dxa"/>
            <w:tcBorders>
              <w:bottom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ተወካይ</w:t>
            </w:r>
          </w:p>
        </w:tc>
        <w:tc>
          <w:tcPr>
            <w:tcW w:w="820" w:type="dxa"/>
            <w:tcBorders>
              <w:bottom w:val="single" w:sz="4" w:space="0" w:color="auto"/>
              <w:right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0" w:type="dxa"/>
            <w:tcBorders>
              <w:left w:val="single" w:sz="4" w:space="0" w:color="auto"/>
              <w:bottom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አባል</w:t>
            </w:r>
          </w:p>
        </w:tc>
      </w:tr>
      <w:tr w:rsidR="00DD6B47" w:rsidRPr="00DD6B47" w:rsidTr="00A9338C">
        <w:trPr>
          <w:trHeight w:val="368"/>
        </w:trPr>
        <w:tc>
          <w:tcPr>
            <w:tcW w:w="630" w:type="dxa"/>
            <w:tcBorders>
              <w:top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4</w:t>
            </w:r>
          </w:p>
        </w:tc>
        <w:tc>
          <w:tcPr>
            <w:tcW w:w="2610" w:type="dxa"/>
            <w:tcBorders>
              <w:top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ፍትህ ቢሮ</w:t>
            </w:r>
          </w:p>
        </w:tc>
        <w:tc>
          <w:tcPr>
            <w:tcW w:w="5057" w:type="dxa"/>
            <w:tcBorders>
              <w:top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ተወካይ</w:t>
            </w:r>
          </w:p>
        </w:tc>
        <w:tc>
          <w:tcPr>
            <w:tcW w:w="820" w:type="dxa"/>
            <w:tcBorders>
              <w:top w:val="single" w:sz="4" w:space="0" w:color="auto"/>
              <w:right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0" w:type="dxa"/>
            <w:tcBorders>
              <w:top w:val="single" w:sz="4" w:space="0" w:color="auto"/>
              <w:left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አባል</w:t>
            </w:r>
          </w:p>
        </w:tc>
      </w:tr>
      <w:tr w:rsidR="00DD6B47" w:rsidRPr="00DD6B47" w:rsidTr="00A9338C">
        <w:trPr>
          <w:trHeight w:val="315"/>
        </w:trPr>
        <w:tc>
          <w:tcPr>
            <w:tcW w:w="630" w:type="dxa"/>
            <w:tcBorders>
              <w:bottom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5</w:t>
            </w:r>
          </w:p>
        </w:tc>
        <w:tc>
          <w:tcPr>
            <w:tcW w:w="2610" w:type="dxa"/>
            <w:tcBorders>
              <w:bottom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ከፖሊስ ኮሚሽን</w:t>
            </w:r>
          </w:p>
        </w:tc>
        <w:tc>
          <w:tcPr>
            <w:tcW w:w="5057" w:type="dxa"/>
            <w:tcBorders>
              <w:bottom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ተወካይ</w:t>
            </w:r>
          </w:p>
        </w:tc>
        <w:tc>
          <w:tcPr>
            <w:tcW w:w="820" w:type="dxa"/>
            <w:tcBorders>
              <w:bottom w:val="single" w:sz="4" w:space="0" w:color="auto"/>
              <w:right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0" w:type="dxa"/>
            <w:tcBorders>
              <w:left w:val="single" w:sz="4" w:space="0" w:color="auto"/>
              <w:bottom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አባል</w:t>
            </w:r>
          </w:p>
        </w:tc>
      </w:tr>
      <w:tr w:rsidR="00DD6B47" w:rsidRPr="00DD6B47" w:rsidTr="00A9338C">
        <w:trPr>
          <w:trHeight w:val="225"/>
        </w:trPr>
        <w:tc>
          <w:tcPr>
            <w:tcW w:w="630" w:type="dxa"/>
            <w:tcBorders>
              <w:top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6</w:t>
            </w:r>
          </w:p>
        </w:tc>
        <w:tc>
          <w:tcPr>
            <w:tcW w:w="2610" w:type="dxa"/>
            <w:tcBorders>
              <w:top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የኢትዮጵያ</w:t>
            </w:r>
            <w:r w:rsidRPr="00DD6B47">
              <w:rPr>
                <w:rFonts w:ascii="Times New Roman" w:hAnsi="Times New Roman" w:cs="Times New Roman"/>
                <w:sz w:val="24"/>
                <w:szCs w:val="24"/>
              </w:rPr>
              <w:t>  </w:t>
            </w:r>
            <w:r w:rsidRPr="00DD6B47">
              <w:rPr>
                <w:rFonts w:ascii="Power Geez Unicode1" w:hAnsi="Power Geez Unicode1" w:cs="Times New Roman"/>
                <w:sz w:val="24"/>
                <w:szCs w:val="24"/>
              </w:rPr>
              <w:t>ስኳር ኮርፖሬሽን</w:t>
            </w:r>
          </w:p>
        </w:tc>
        <w:tc>
          <w:tcPr>
            <w:tcW w:w="5057" w:type="dxa"/>
            <w:tcBorders>
              <w:top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ተወካይ</w:t>
            </w:r>
          </w:p>
        </w:tc>
        <w:tc>
          <w:tcPr>
            <w:tcW w:w="820" w:type="dxa"/>
            <w:tcBorders>
              <w:top w:val="single" w:sz="4" w:space="0" w:color="auto"/>
              <w:right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0" w:type="dxa"/>
            <w:tcBorders>
              <w:top w:val="single" w:sz="4" w:space="0" w:color="auto"/>
              <w:left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አባል</w:t>
            </w:r>
          </w:p>
        </w:tc>
      </w:tr>
      <w:tr w:rsidR="00DD6B47" w:rsidRPr="00DD6B47" w:rsidTr="00A9338C">
        <w:trPr>
          <w:trHeight w:hRule="exact" w:val="397"/>
        </w:trPr>
        <w:tc>
          <w:tcPr>
            <w:tcW w:w="630" w:type="dxa"/>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7</w:t>
            </w:r>
          </w:p>
        </w:tc>
        <w:tc>
          <w:tcPr>
            <w:tcW w:w="2610" w:type="dxa"/>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ከአለ በጅምላ</w:t>
            </w:r>
          </w:p>
        </w:tc>
        <w:tc>
          <w:tcPr>
            <w:tcW w:w="5057" w:type="dxa"/>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ተወካይ</w:t>
            </w:r>
          </w:p>
        </w:tc>
        <w:tc>
          <w:tcPr>
            <w:tcW w:w="820" w:type="dxa"/>
            <w:tcBorders>
              <w:right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0" w:type="dxa"/>
            <w:tcBorders>
              <w:left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አባል</w:t>
            </w:r>
          </w:p>
        </w:tc>
      </w:tr>
      <w:tr w:rsidR="00DD6B47" w:rsidRPr="00DD6B47" w:rsidTr="00A9338C">
        <w:trPr>
          <w:trHeight w:hRule="exact" w:val="352"/>
        </w:trPr>
        <w:tc>
          <w:tcPr>
            <w:tcW w:w="630" w:type="dxa"/>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8</w:t>
            </w:r>
          </w:p>
        </w:tc>
        <w:tc>
          <w:tcPr>
            <w:tcW w:w="2610" w:type="dxa"/>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ከኢትፍሩት</w:t>
            </w:r>
          </w:p>
        </w:tc>
        <w:tc>
          <w:tcPr>
            <w:tcW w:w="5057" w:type="dxa"/>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ተወካይ</w:t>
            </w:r>
          </w:p>
        </w:tc>
        <w:tc>
          <w:tcPr>
            <w:tcW w:w="820" w:type="dxa"/>
            <w:tcBorders>
              <w:right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0" w:type="dxa"/>
            <w:tcBorders>
              <w:left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አባል</w:t>
            </w:r>
          </w:p>
        </w:tc>
      </w:tr>
      <w:tr w:rsidR="00DD6B47" w:rsidRPr="00DD6B47" w:rsidTr="00A9338C">
        <w:trPr>
          <w:trHeight w:val="350"/>
        </w:trPr>
        <w:tc>
          <w:tcPr>
            <w:tcW w:w="630" w:type="dxa"/>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9</w:t>
            </w:r>
          </w:p>
        </w:tc>
        <w:tc>
          <w:tcPr>
            <w:tcW w:w="2610" w:type="dxa"/>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ከዱቄት ፋብሪካ ማህበር</w:t>
            </w:r>
          </w:p>
        </w:tc>
        <w:tc>
          <w:tcPr>
            <w:tcW w:w="5057" w:type="dxa"/>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የማህበሩ ሊቀመንበር/ተወካይ</w:t>
            </w:r>
          </w:p>
        </w:tc>
        <w:tc>
          <w:tcPr>
            <w:tcW w:w="820" w:type="dxa"/>
            <w:tcBorders>
              <w:right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0" w:type="dxa"/>
            <w:tcBorders>
              <w:left w:val="single" w:sz="4" w:space="0" w:color="auto"/>
            </w:tcBorders>
          </w:tcPr>
          <w:p w:rsidR="00DD6B47" w:rsidRPr="00DD6B47" w:rsidRDefault="00DD6B47" w:rsidP="00DD6B47">
            <w:pPr>
              <w:spacing w:line="360" w:lineRule="auto"/>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አባል</w:t>
            </w:r>
          </w:p>
        </w:tc>
      </w:tr>
    </w:tbl>
    <w:p w:rsidR="00DD6B47" w:rsidRPr="00DD6B47" w:rsidRDefault="00DD6B47" w:rsidP="00DD6B47">
      <w:pPr>
        <w:rPr>
          <w:rFonts w:ascii="Power Geez Unicode1" w:eastAsia="Times New Roman" w:hAnsi="Power Geez Unicode1" w:cs="Times New Roman"/>
          <w:sz w:val="24"/>
          <w:szCs w:val="24"/>
        </w:rPr>
      </w:pPr>
    </w:p>
    <w:p w:rsidR="00DD6B47" w:rsidRPr="00DD6B47" w:rsidRDefault="00DD6B47" w:rsidP="00DD6B47">
      <w:pPr>
        <w:keepNext/>
        <w:keepLines/>
        <w:spacing w:before="200" w:after="0"/>
        <w:outlineLvl w:val="2"/>
        <w:rPr>
          <w:rFonts w:ascii="Power Geez Unicode1" w:eastAsia="Times New Roman" w:hAnsi="Power Geez Unicode1" w:cs="Times New Roman"/>
          <w:bCs/>
          <w:sz w:val="24"/>
          <w:szCs w:val="24"/>
        </w:rPr>
      </w:pPr>
      <w:r w:rsidRPr="00DD6B47">
        <w:rPr>
          <w:rFonts w:ascii="Power Geez Unicode1" w:eastAsia="Times New Roman" w:hAnsi="Power Geez Unicode1" w:cs="Nyala"/>
          <w:bCs/>
          <w:sz w:val="24"/>
          <w:szCs w:val="24"/>
        </w:rPr>
        <w:t>17.2.2 የ</w:t>
      </w:r>
      <w:r w:rsidRPr="00DD6B47">
        <w:rPr>
          <w:rFonts w:ascii="Power Geez Unicode1" w:eastAsia="Times New Roman" w:hAnsi="Power Geez Unicode1" w:cs="Times New Roman"/>
          <w:bCs/>
          <w:sz w:val="24"/>
          <w:szCs w:val="24"/>
        </w:rPr>
        <w:t>ክፍለ ከተማ ግብረ ሀይል አባላት</w:t>
      </w:r>
    </w:p>
    <w:tbl>
      <w:tblPr>
        <w:tblStyle w:val="TableGrid1"/>
        <w:tblW w:w="10350" w:type="dxa"/>
        <w:tblInd w:w="-72" w:type="dxa"/>
        <w:tblLook w:val="04A0" w:firstRow="1" w:lastRow="0" w:firstColumn="1" w:lastColumn="0" w:noHBand="0" w:noVBand="1"/>
      </w:tblPr>
      <w:tblGrid>
        <w:gridCol w:w="647"/>
        <w:gridCol w:w="2426"/>
        <w:gridCol w:w="3784"/>
        <w:gridCol w:w="1329"/>
        <w:gridCol w:w="825"/>
        <w:gridCol w:w="1339"/>
      </w:tblGrid>
      <w:tr w:rsidR="00DD6B47" w:rsidRPr="00DD6B47" w:rsidTr="00A9338C">
        <w:trPr>
          <w:trHeight w:val="638"/>
        </w:trPr>
        <w:tc>
          <w:tcPr>
            <w:tcW w:w="630" w:type="dxa"/>
          </w:tcPr>
          <w:p w:rsidR="00DD6B47" w:rsidRPr="00DD6B47" w:rsidRDefault="00DD6B47" w:rsidP="00DD6B47">
            <w:pPr>
              <w:jc w:val="both"/>
              <w:rPr>
                <w:rFonts w:ascii="Power Geez Unicode1" w:hAnsi="Power Geez Unicode1" w:cs="Times New Roman"/>
                <w:sz w:val="24"/>
                <w:szCs w:val="24"/>
              </w:rPr>
            </w:pPr>
            <w:r w:rsidRPr="00DD6B47">
              <w:rPr>
                <w:rFonts w:ascii="Power Geez Unicode1" w:hAnsi="Power Geez Unicode1" w:cs="Nyala"/>
                <w:sz w:val="24"/>
                <w:szCs w:val="24"/>
              </w:rPr>
              <w:t>ተ</w:t>
            </w:r>
            <w:r w:rsidRPr="00DD6B47">
              <w:rPr>
                <w:rFonts w:ascii="Power Geez Unicode1" w:hAnsi="Power Geez Unicode1" w:cs="Times New Roman"/>
                <w:sz w:val="24"/>
                <w:szCs w:val="24"/>
              </w:rPr>
              <w:t>.ቁ</w:t>
            </w:r>
          </w:p>
        </w:tc>
        <w:tc>
          <w:tcPr>
            <w:tcW w:w="2430" w:type="dxa"/>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የክፍለ ከተማው ጽ/ቤት ስም</w:t>
            </w:r>
          </w:p>
        </w:tc>
        <w:tc>
          <w:tcPr>
            <w:tcW w:w="5125" w:type="dxa"/>
            <w:gridSpan w:val="2"/>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የሚወከልበት የስራ ክፍል/አካል</w:t>
            </w:r>
          </w:p>
        </w:tc>
        <w:tc>
          <w:tcPr>
            <w:tcW w:w="825" w:type="dxa"/>
            <w:tcBorders>
              <w:righ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ብዛት</w:t>
            </w:r>
          </w:p>
        </w:tc>
        <w:tc>
          <w:tcPr>
            <w:tcW w:w="1340" w:type="dxa"/>
            <w:tcBorders>
              <w:lef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ኃላፊነት</w:t>
            </w:r>
          </w:p>
        </w:tc>
      </w:tr>
      <w:tr w:rsidR="00DD6B47" w:rsidRPr="00DD6B47" w:rsidTr="00A9338C">
        <w:trPr>
          <w:trHeight w:val="350"/>
        </w:trPr>
        <w:tc>
          <w:tcPr>
            <w:tcW w:w="630" w:type="dxa"/>
            <w:vMerge w:val="restart"/>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2430" w:type="dxa"/>
            <w:vMerge w:val="restart"/>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ንግድ ጽ/ቤት</w:t>
            </w:r>
          </w:p>
        </w:tc>
        <w:tc>
          <w:tcPr>
            <w:tcW w:w="5125" w:type="dxa"/>
            <w:gridSpan w:val="2"/>
            <w:tcBorders>
              <w:bottom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የንግድ ግብይት ቡድን</w:t>
            </w:r>
          </w:p>
        </w:tc>
        <w:tc>
          <w:tcPr>
            <w:tcW w:w="825" w:type="dxa"/>
            <w:tcBorders>
              <w:bottom w:val="single" w:sz="4" w:space="0" w:color="auto"/>
              <w:righ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0" w:type="dxa"/>
            <w:tcBorders>
              <w:left w:val="single" w:sz="4" w:space="0" w:color="auto"/>
              <w:bottom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ሰብሳቢ</w:t>
            </w:r>
          </w:p>
        </w:tc>
      </w:tr>
      <w:tr w:rsidR="00DD6B47" w:rsidRPr="00DD6B47" w:rsidTr="00A9338C">
        <w:trPr>
          <w:trHeight w:val="255"/>
        </w:trPr>
        <w:tc>
          <w:tcPr>
            <w:tcW w:w="630" w:type="dxa"/>
            <w:vMerge/>
          </w:tcPr>
          <w:p w:rsidR="00DD6B47" w:rsidRPr="00DD6B47" w:rsidRDefault="00DD6B47" w:rsidP="00DD6B47">
            <w:pPr>
              <w:contextualSpacing/>
              <w:jc w:val="both"/>
              <w:rPr>
                <w:rFonts w:ascii="Power Geez Unicode1" w:hAnsi="Power Geez Unicode1" w:cs="Times New Roman"/>
                <w:sz w:val="24"/>
                <w:szCs w:val="24"/>
              </w:rPr>
            </w:pPr>
          </w:p>
        </w:tc>
        <w:tc>
          <w:tcPr>
            <w:tcW w:w="2430" w:type="dxa"/>
            <w:vMerge/>
          </w:tcPr>
          <w:p w:rsidR="00DD6B47" w:rsidRPr="00DD6B47" w:rsidRDefault="00DD6B47" w:rsidP="00DD6B47">
            <w:pPr>
              <w:contextualSpacing/>
              <w:jc w:val="both"/>
              <w:rPr>
                <w:rFonts w:ascii="Power Geez Unicode1" w:hAnsi="Power Geez Unicode1" w:cs="Times New Roman"/>
                <w:sz w:val="24"/>
                <w:szCs w:val="24"/>
              </w:rPr>
            </w:pPr>
          </w:p>
        </w:tc>
        <w:tc>
          <w:tcPr>
            <w:tcW w:w="5125" w:type="dxa"/>
            <w:gridSpan w:val="2"/>
            <w:tcBorders>
              <w:top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የድህረ ፈቃድ ክ/ቁጥጥር ቡድን</w:t>
            </w:r>
          </w:p>
        </w:tc>
        <w:tc>
          <w:tcPr>
            <w:tcW w:w="825" w:type="dxa"/>
            <w:tcBorders>
              <w:top w:val="single" w:sz="4" w:space="0" w:color="auto"/>
              <w:righ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0" w:type="dxa"/>
            <w:tcBorders>
              <w:top w:val="single" w:sz="4" w:space="0" w:color="auto"/>
              <w:lef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ም/ሰብሰቢ</w:t>
            </w:r>
          </w:p>
        </w:tc>
      </w:tr>
      <w:tr w:rsidR="00DD6B47" w:rsidRPr="00DD6B47" w:rsidTr="00A9338C">
        <w:trPr>
          <w:trHeight w:val="350"/>
        </w:trPr>
        <w:tc>
          <w:tcPr>
            <w:tcW w:w="630" w:type="dxa"/>
            <w:vMerge w:val="restart"/>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2</w:t>
            </w:r>
          </w:p>
        </w:tc>
        <w:tc>
          <w:tcPr>
            <w:tcW w:w="2430" w:type="dxa"/>
            <w:vMerge w:val="restart"/>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ህብረት ስራ ኤጀንሲ</w:t>
            </w:r>
          </w:p>
        </w:tc>
        <w:tc>
          <w:tcPr>
            <w:tcW w:w="5125" w:type="dxa"/>
            <w:gridSpan w:val="2"/>
            <w:tcBorders>
              <w:bottom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የህብረት ስራ ማህበራት ግብይት ቡድን</w:t>
            </w:r>
          </w:p>
        </w:tc>
        <w:tc>
          <w:tcPr>
            <w:tcW w:w="825" w:type="dxa"/>
            <w:tcBorders>
              <w:bottom w:val="single" w:sz="4" w:space="0" w:color="auto"/>
              <w:righ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0" w:type="dxa"/>
            <w:tcBorders>
              <w:left w:val="single" w:sz="4" w:space="0" w:color="auto"/>
              <w:bottom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ጸሃፊ</w:t>
            </w:r>
          </w:p>
        </w:tc>
      </w:tr>
      <w:tr w:rsidR="00DD6B47" w:rsidRPr="00DD6B47" w:rsidTr="00A9338C">
        <w:trPr>
          <w:trHeight w:val="395"/>
        </w:trPr>
        <w:tc>
          <w:tcPr>
            <w:tcW w:w="630" w:type="dxa"/>
            <w:vMerge/>
          </w:tcPr>
          <w:p w:rsidR="00DD6B47" w:rsidRPr="00DD6B47" w:rsidRDefault="00DD6B47" w:rsidP="00DD6B47">
            <w:pPr>
              <w:contextualSpacing/>
              <w:jc w:val="both"/>
              <w:rPr>
                <w:rFonts w:ascii="Power Geez Unicode1" w:hAnsi="Power Geez Unicode1" w:cs="Times New Roman"/>
                <w:sz w:val="24"/>
                <w:szCs w:val="24"/>
              </w:rPr>
            </w:pPr>
          </w:p>
        </w:tc>
        <w:tc>
          <w:tcPr>
            <w:tcW w:w="2430" w:type="dxa"/>
            <w:vMerge/>
          </w:tcPr>
          <w:p w:rsidR="00DD6B47" w:rsidRPr="00DD6B47" w:rsidRDefault="00DD6B47" w:rsidP="00DD6B47">
            <w:pPr>
              <w:contextualSpacing/>
              <w:jc w:val="both"/>
              <w:rPr>
                <w:rFonts w:ascii="Power Geez Unicode1" w:hAnsi="Power Geez Unicode1" w:cs="Times New Roman"/>
                <w:sz w:val="24"/>
                <w:szCs w:val="24"/>
              </w:rPr>
            </w:pPr>
          </w:p>
        </w:tc>
        <w:tc>
          <w:tcPr>
            <w:tcW w:w="5125" w:type="dxa"/>
            <w:gridSpan w:val="2"/>
            <w:tcBorders>
              <w:top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የህብረት ስራ ማህበራት ማደራጃ ቡድን</w:t>
            </w:r>
          </w:p>
        </w:tc>
        <w:tc>
          <w:tcPr>
            <w:tcW w:w="825" w:type="dxa"/>
            <w:tcBorders>
              <w:top w:val="single" w:sz="4" w:space="0" w:color="auto"/>
              <w:righ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0" w:type="dxa"/>
            <w:tcBorders>
              <w:top w:val="single" w:sz="4" w:space="0" w:color="auto"/>
              <w:lef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አባል</w:t>
            </w:r>
          </w:p>
        </w:tc>
      </w:tr>
      <w:tr w:rsidR="00DD6B47" w:rsidRPr="00DD6B47" w:rsidTr="00A9338C">
        <w:tc>
          <w:tcPr>
            <w:tcW w:w="630" w:type="dxa"/>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3</w:t>
            </w:r>
          </w:p>
        </w:tc>
        <w:tc>
          <w:tcPr>
            <w:tcW w:w="6225" w:type="dxa"/>
            <w:gridSpan w:val="2"/>
            <w:tcBorders>
              <w:right w:val="single" w:sz="4" w:space="0" w:color="auto"/>
            </w:tcBorders>
          </w:tcPr>
          <w:p w:rsidR="00DD6B47" w:rsidRPr="00DD6B47" w:rsidRDefault="00DD6B47" w:rsidP="00DD6B47">
            <w:pPr>
              <w:ind w:left="90" w:hanging="90"/>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የክፍለ ከተማው ገቢዎች ጽ/ቤት</w:t>
            </w:r>
          </w:p>
        </w:tc>
        <w:tc>
          <w:tcPr>
            <w:tcW w:w="1330" w:type="dxa"/>
            <w:tcBorders>
              <w:lef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ተወካይ</w:t>
            </w:r>
          </w:p>
        </w:tc>
        <w:tc>
          <w:tcPr>
            <w:tcW w:w="825" w:type="dxa"/>
            <w:tcBorders>
              <w:righ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0" w:type="dxa"/>
            <w:tcBorders>
              <w:lef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አባል</w:t>
            </w:r>
          </w:p>
        </w:tc>
      </w:tr>
      <w:tr w:rsidR="00DD6B47" w:rsidRPr="00DD6B47" w:rsidTr="00A9338C">
        <w:tc>
          <w:tcPr>
            <w:tcW w:w="630" w:type="dxa"/>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4</w:t>
            </w:r>
          </w:p>
        </w:tc>
        <w:tc>
          <w:tcPr>
            <w:tcW w:w="6225" w:type="dxa"/>
            <w:gridSpan w:val="2"/>
            <w:tcBorders>
              <w:right w:val="single" w:sz="4" w:space="0" w:color="auto"/>
            </w:tcBorders>
          </w:tcPr>
          <w:p w:rsidR="00DD6B47" w:rsidRPr="00DD6B47" w:rsidRDefault="00DD6B47" w:rsidP="00DD6B47">
            <w:pPr>
              <w:ind w:left="90" w:hanging="90"/>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 xml:space="preserve">በፖልም የምግብ ዘይት እና ስኳር ክፍፍል ተሳታፊ </w:t>
            </w:r>
          </w:p>
          <w:p w:rsidR="00DD6B47" w:rsidRPr="00DD6B47" w:rsidRDefault="00DD6B47" w:rsidP="00DD6B47">
            <w:pPr>
              <w:ind w:left="90" w:hanging="90"/>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 xml:space="preserve">የሆኑ የሸማች ህብረት ስራ ማህበራት፣ </w:t>
            </w:r>
          </w:p>
        </w:tc>
        <w:tc>
          <w:tcPr>
            <w:tcW w:w="1330" w:type="dxa"/>
            <w:tcBorders>
              <w:left w:val="single" w:sz="4" w:space="0" w:color="auto"/>
            </w:tcBorders>
          </w:tcPr>
          <w:p w:rsidR="00DD6B47" w:rsidRPr="00DD6B47" w:rsidRDefault="00DD6B47" w:rsidP="00DD6B47">
            <w:pPr>
              <w:rPr>
                <w:rFonts w:ascii="Power Geez Unicode1" w:hAnsi="Power Geez Unicode1" w:cs="Times New Roman"/>
                <w:sz w:val="24"/>
                <w:szCs w:val="24"/>
              </w:rPr>
            </w:pPr>
          </w:p>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ተወካይ</w:t>
            </w:r>
          </w:p>
        </w:tc>
        <w:tc>
          <w:tcPr>
            <w:tcW w:w="825" w:type="dxa"/>
            <w:tcBorders>
              <w:righ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2</w:t>
            </w:r>
          </w:p>
        </w:tc>
        <w:tc>
          <w:tcPr>
            <w:tcW w:w="1340" w:type="dxa"/>
            <w:tcBorders>
              <w:lef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አባል</w:t>
            </w:r>
          </w:p>
        </w:tc>
      </w:tr>
      <w:tr w:rsidR="00DD6B47" w:rsidRPr="00DD6B47" w:rsidTr="00A9338C">
        <w:tc>
          <w:tcPr>
            <w:tcW w:w="630" w:type="dxa"/>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5</w:t>
            </w:r>
          </w:p>
        </w:tc>
        <w:tc>
          <w:tcPr>
            <w:tcW w:w="7555" w:type="dxa"/>
            <w:gridSpan w:val="3"/>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ከዳቦ አምራች ማህበር ሠብሳቢ/ተወካይ</w:t>
            </w:r>
          </w:p>
        </w:tc>
        <w:tc>
          <w:tcPr>
            <w:tcW w:w="825" w:type="dxa"/>
            <w:tcBorders>
              <w:righ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0" w:type="dxa"/>
            <w:tcBorders>
              <w:lef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አባል</w:t>
            </w:r>
          </w:p>
        </w:tc>
      </w:tr>
    </w:tbl>
    <w:p w:rsidR="00DD6B47" w:rsidRPr="00DD6B47" w:rsidRDefault="00DD6B47" w:rsidP="00DD6B47">
      <w:pPr>
        <w:ind w:left="765"/>
        <w:contextualSpacing/>
        <w:jc w:val="both"/>
        <w:outlineLvl w:val="2"/>
        <w:rPr>
          <w:rFonts w:ascii="Power Geez Unicode1" w:eastAsia="Times New Roman" w:hAnsi="Power Geez Unicode1" w:cs="Times New Roman"/>
          <w:sz w:val="24"/>
          <w:szCs w:val="24"/>
        </w:rPr>
      </w:pPr>
    </w:p>
    <w:p w:rsidR="00DD6B47" w:rsidRPr="00DD6B47" w:rsidRDefault="00DD6B47" w:rsidP="00DD6B47">
      <w:pPr>
        <w:numPr>
          <w:ilvl w:val="2"/>
          <w:numId w:val="7"/>
        </w:numPr>
        <w:contextualSpacing/>
        <w:jc w:val="both"/>
        <w:outlineLvl w:val="2"/>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የወረዳ</w:t>
      </w:r>
      <w:r w:rsidRPr="00DD6B47">
        <w:rPr>
          <w:rFonts w:ascii="Power Geez Unicode1" w:eastAsia="Times New Roman" w:hAnsi="Power Geez Unicode1" w:cs="Times New Roman"/>
          <w:sz w:val="24"/>
          <w:szCs w:val="24"/>
        </w:rPr>
        <w:t xml:space="preserve"> ግብረ ሀይል አባላት</w:t>
      </w:r>
    </w:p>
    <w:tbl>
      <w:tblPr>
        <w:tblStyle w:val="TableGrid1"/>
        <w:tblW w:w="10248" w:type="dxa"/>
        <w:tblInd w:w="90" w:type="dxa"/>
        <w:tblLook w:val="04A0" w:firstRow="1" w:lastRow="0" w:firstColumn="1" w:lastColumn="0" w:noHBand="0" w:noVBand="1"/>
      </w:tblPr>
      <w:tblGrid>
        <w:gridCol w:w="742"/>
        <w:gridCol w:w="3317"/>
        <w:gridCol w:w="4011"/>
        <w:gridCol w:w="830"/>
        <w:gridCol w:w="1348"/>
      </w:tblGrid>
      <w:tr w:rsidR="00DD6B47" w:rsidRPr="00DD6B47" w:rsidTr="00A9338C">
        <w:trPr>
          <w:trHeight w:val="440"/>
        </w:trPr>
        <w:tc>
          <w:tcPr>
            <w:tcW w:w="742" w:type="dxa"/>
          </w:tcPr>
          <w:p w:rsidR="00DD6B47" w:rsidRPr="00DD6B47" w:rsidRDefault="00DD6B47" w:rsidP="00DD6B47">
            <w:pPr>
              <w:jc w:val="both"/>
              <w:rPr>
                <w:rFonts w:ascii="Power Geez Unicode1" w:hAnsi="Power Geez Unicode1" w:cs="Times New Roman"/>
                <w:sz w:val="24"/>
                <w:szCs w:val="24"/>
              </w:rPr>
            </w:pPr>
            <w:r w:rsidRPr="00DD6B47">
              <w:rPr>
                <w:rFonts w:ascii="Power Geez Unicode1" w:hAnsi="Power Geez Unicode1" w:cs="Nyala"/>
                <w:sz w:val="24"/>
                <w:szCs w:val="24"/>
              </w:rPr>
              <w:t>ተ</w:t>
            </w:r>
            <w:r w:rsidRPr="00DD6B47">
              <w:rPr>
                <w:rFonts w:ascii="Power Geez Unicode1" w:hAnsi="Power Geez Unicode1" w:cs="Times New Roman"/>
                <w:sz w:val="24"/>
                <w:szCs w:val="24"/>
              </w:rPr>
              <w:t>.ቁ</w:t>
            </w:r>
          </w:p>
        </w:tc>
        <w:tc>
          <w:tcPr>
            <w:tcW w:w="3317" w:type="dxa"/>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የክፍለ ከተማው ጽ/ቤት ስም</w:t>
            </w:r>
          </w:p>
        </w:tc>
        <w:tc>
          <w:tcPr>
            <w:tcW w:w="4011" w:type="dxa"/>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የሚወከለውየስራ ክፍል/አካል</w:t>
            </w:r>
          </w:p>
        </w:tc>
        <w:tc>
          <w:tcPr>
            <w:tcW w:w="830" w:type="dxa"/>
            <w:tcBorders>
              <w:righ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ብዛት</w:t>
            </w:r>
          </w:p>
        </w:tc>
        <w:tc>
          <w:tcPr>
            <w:tcW w:w="1348" w:type="dxa"/>
            <w:tcBorders>
              <w:lef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ኃላፊነት</w:t>
            </w:r>
          </w:p>
        </w:tc>
      </w:tr>
      <w:tr w:rsidR="00DD6B47" w:rsidRPr="00DD6B47" w:rsidTr="00A9338C">
        <w:trPr>
          <w:trHeight w:val="454"/>
        </w:trPr>
        <w:tc>
          <w:tcPr>
            <w:tcW w:w="742" w:type="dxa"/>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3317" w:type="dxa"/>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ንግድ ጽ/ቤት</w:t>
            </w:r>
          </w:p>
        </w:tc>
        <w:tc>
          <w:tcPr>
            <w:tcW w:w="4011" w:type="dxa"/>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ከንግድ ዘርፍ ቡድን</w:t>
            </w:r>
          </w:p>
        </w:tc>
        <w:tc>
          <w:tcPr>
            <w:tcW w:w="830" w:type="dxa"/>
            <w:tcBorders>
              <w:righ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8" w:type="dxa"/>
            <w:tcBorders>
              <w:lef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ሰብሳቢ</w:t>
            </w:r>
          </w:p>
        </w:tc>
      </w:tr>
      <w:tr w:rsidR="00DD6B47" w:rsidRPr="00DD6B47" w:rsidTr="00A9338C">
        <w:trPr>
          <w:trHeight w:val="345"/>
        </w:trPr>
        <w:tc>
          <w:tcPr>
            <w:tcW w:w="742" w:type="dxa"/>
            <w:tcBorders>
              <w:bottom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2</w:t>
            </w:r>
          </w:p>
        </w:tc>
        <w:tc>
          <w:tcPr>
            <w:tcW w:w="3317" w:type="dxa"/>
            <w:tcBorders>
              <w:bottom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ህብረት ስራ ጽ/ቤት</w:t>
            </w:r>
          </w:p>
        </w:tc>
        <w:tc>
          <w:tcPr>
            <w:tcW w:w="4011" w:type="dxa"/>
            <w:tcBorders>
              <w:bottom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ከማህበራት ቡድን</w:t>
            </w:r>
          </w:p>
        </w:tc>
        <w:tc>
          <w:tcPr>
            <w:tcW w:w="830" w:type="dxa"/>
            <w:tcBorders>
              <w:bottom w:val="single" w:sz="4" w:space="0" w:color="auto"/>
              <w:righ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8" w:type="dxa"/>
            <w:tcBorders>
              <w:left w:val="single" w:sz="4" w:space="0" w:color="auto"/>
              <w:bottom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ጸሃፊ</w:t>
            </w:r>
          </w:p>
        </w:tc>
      </w:tr>
      <w:tr w:rsidR="00DD6B47" w:rsidRPr="00DD6B47" w:rsidTr="00A9338C">
        <w:trPr>
          <w:trHeight w:val="124"/>
        </w:trPr>
        <w:tc>
          <w:tcPr>
            <w:tcW w:w="742" w:type="dxa"/>
            <w:tcBorders>
              <w:top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3</w:t>
            </w:r>
          </w:p>
        </w:tc>
        <w:tc>
          <w:tcPr>
            <w:tcW w:w="3317" w:type="dxa"/>
            <w:tcBorders>
              <w:top w:val="single" w:sz="4" w:space="0" w:color="auto"/>
              <w:righ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የወረዳው ገቢዎች ጽ/ቤት</w:t>
            </w:r>
          </w:p>
        </w:tc>
        <w:tc>
          <w:tcPr>
            <w:tcW w:w="4011" w:type="dxa"/>
            <w:tcBorders>
              <w:top w:val="single" w:sz="4" w:space="0" w:color="auto"/>
              <w:lef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ተወካይ</w:t>
            </w:r>
          </w:p>
        </w:tc>
        <w:tc>
          <w:tcPr>
            <w:tcW w:w="830" w:type="dxa"/>
            <w:tcBorders>
              <w:top w:val="single" w:sz="4" w:space="0" w:color="auto"/>
              <w:righ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8" w:type="dxa"/>
            <w:tcBorders>
              <w:top w:val="single" w:sz="4" w:space="0" w:color="auto"/>
              <w:lef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አባል</w:t>
            </w:r>
          </w:p>
        </w:tc>
      </w:tr>
      <w:tr w:rsidR="00DD6B47" w:rsidRPr="00DD6B47" w:rsidTr="00A9338C">
        <w:trPr>
          <w:trHeight w:val="449"/>
        </w:trPr>
        <w:tc>
          <w:tcPr>
            <w:tcW w:w="742" w:type="dxa"/>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4</w:t>
            </w:r>
          </w:p>
        </w:tc>
        <w:tc>
          <w:tcPr>
            <w:tcW w:w="3317" w:type="dxa"/>
            <w:tcBorders>
              <w:right w:val="single" w:sz="4" w:space="0" w:color="auto"/>
            </w:tcBorders>
          </w:tcPr>
          <w:p w:rsidR="00DD6B47" w:rsidRPr="00DD6B47" w:rsidRDefault="00DD6B47" w:rsidP="00DD6B47">
            <w:pPr>
              <w:ind w:left="90" w:hanging="90"/>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ከሸማች ህብረት ስራ ማህበራት</w:t>
            </w:r>
          </w:p>
        </w:tc>
        <w:tc>
          <w:tcPr>
            <w:tcW w:w="4011" w:type="dxa"/>
            <w:tcBorders>
              <w:lef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ስራ አስኪያጅ/ተወካይ</w:t>
            </w:r>
          </w:p>
        </w:tc>
        <w:tc>
          <w:tcPr>
            <w:tcW w:w="830" w:type="dxa"/>
            <w:tcBorders>
              <w:righ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8" w:type="dxa"/>
            <w:tcBorders>
              <w:lef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አባል</w:t>
            </w:r>
          </w:p>
        </w:tc>
      </w:tr>
      <w:tr w:rsidR="00DD6B47" w:rsidRPr="00DD6B47" w:rsidTr="00A9338C">
        <w:trPr>
          <w:trHeight w:val="281"/>
        </w:trPr>
        <w:tc>
          <w:tcPr>
            <w:tcW w:w="742" w:type="dxa"/>
            <w:tcBorders>
              <w:bottom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5</w:t>
            </w:r>
          </w:p>
        </w:tc>
        <w:tc>
          <w:tcPr>
            <w:tcW w:w="3317" w:type="dxa"/>
            <w:tcBorders>
              <w:bottom w:val="single" w:sz="4" w:space="0" w:color="auto"/>
              <w:righ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ከህዝብ አደረጃጀት ተወካይ</w:t>
            </w:r>
          </w:p>
        </w:tc>
        <w:tc>
          <w:tcPr>
            <w:tcW w:w="4011" w:type="dxa"/>
            <w:tcBorders>
              <w:left w:val="single" w:sz="4" w:space="0" w:color="auto"/>
              <w:bottom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በወረዳው ዋና ስራ አስፈጻሚ አማካንነት የሚወከል</w:t>
            </w:r>
          </w:p>
        </w:tc>
        <w:tc>
          <w:tcPr>
            <w:tcW w:w="830" w:type="dxa"/>
            <w:tcBorders>
              <w:bottom w:val="single" w:sz="4" w:space="0" w:color="auto"/>
              <w:righ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8" w:type="dxa"/>
            <w:tcBorders>
              <w:left w:val="single" w:sz="4" w:space="0" w:color="auto"/>
              <w:bottom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አባል</w:t>
            </w:r>
          </w:p>
        </w:tc>
      </w:tr>
      <w:tr w:rsidR="00DD6B47" w:rsidRPr="00DD6B47" w:rsidTr="00A9338C">
        <w:trPr>
          <w:trHeight w:val="278"/>
        </w:trPr>
        <w:tc>
          <w:tcPr>
            <w:tcW w:w="742" w:type="dxa"/>
            <w:tcBorders>
              <w:top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6</w:t>
            </w:r>
          </w:p>
        </w:tc>
        <w:tc>
          <w:tcPr>
            <w:tcW w:w="3317" w:type="dxa"/>
            <w:tcBorders>
              <w:top w:val="single" w:sz="4" w:space="0" w:color="auto"/>
              <w:righ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ከነጋዴ ፎረም</w:t>
            </w:r>
          </w:p>
        </w:tc>
        <w:tc>
          <w:tcPr>
            <w:tcW w:w="4011" w:type="dxa"/>
            <w:tcBorders>
              <w:top w:val="single" w:sz="4" w:space="0" w:color="auto"/>
              <w:lef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ሰብሳቢ/ተወካይ</w:t>
            </w:r>
          </w:p>
        </w:tc>
        <w:tc>
          <w:tcPr>
            <w:tcW w:w="830" w:type="dxa"/>
            <w:tcBorders>
              <w:top w:val="single" w:sz="4" w:space="0" w:color="auto"/>
              <w:righ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1</w:t>
            </w:r>
          </w:p>
        </w:tc>
        <w:tc>
          <w:tcPr>
            <w:tcW w:w="1348" w:type="dxa"/>
            <w:tcBorders>
              <w:top w:val="single" w:sz="4" w:space="0" w:color="auto"/>
              <w:left w:val="single" w:sz="4" w:space="0" w:color="auto"/>
            </w:tcBorders>
          </w:tcPr>
          <w:p w:rsidR="00DD6B47" w:rsidRPr="00DD6B47" w:rsidRDefault="00DD6B47" w:rsidP="00DD6B47">
            <w:pPr>
              <w:contextualSpacing/>
              <w:jc w:val="both"/>
              <w:rPr>
                <w:rFonts w:ascii="Power Geez Unicode1" w:hAnsi="Power Geez Unicode1" w:cs="Times New Roman"/>
                <w:sz w:val="24"/>
                <w:szCs w:val="24"/>
              </w:rPr>
            </w:pPr>
            <w:r w:rsidRPr="00DD6B47">
              <w:rPr>
                <w:rFonts w:ascii="Power Geez Unicode1" w:hAnsi="Power Geez Unicode1" w:cs="Times New Roman"/>
                <w:sz w:val="24"/>
                <w:szCs w:val="24"/>
              </w:rPr>
              <w:t>አባል</w:t>
            </w:r>
          </w:p>
        </w:tc>
      </w:tr>
    </w:tbl>
    <w:p w:rsidR="00DD6B47" w:rsidRPr="00DD6B47" w:rsidRDefault="00DD6B47" w:rsidP="00DD6B47">
      <w:pPr>
        <w:rPr>
          <w:rFonts w:ascii="Calibri" w:eastAsia="Times New Roman" w:hAnsi="Calibri" w:cs="Times New Roman"/>
        </w:rPr>
      </w:pPr>
    </w:p>
    <w:p w:rsidR="00DD6B47" w:rsidRPr="00DD6B47" w:rsidRDefault="00DD6B47" w:rsidP="00DD6B47">
      <w:pPr>
        <w:keepNext/>
        <w:keepLines/>
        <w:spacing w:before="480" w:after="0"/>
        <w:jc w:val="center"/>
        <w:outlineLvl w:val="0"/>
        <w:rPr>
          <w:rFonts w:ascii="Visual Geez Unicode" w:eastAsia="Times New Roman" w:hAnsi="Visual Geez Unicode" w:cs="Times New Roman"/>
          <w:bCs/>
          <w:sz w:val="32"/>
          <w:szCs w:val="32"/>
        </w:rPr>
      </w:pPr>
      <w:r w:rsidRPr="00DD6B47">
        <w:rPr>
          <w:rFonts w:ascii="Visual Geez Unicode" w:eastAsia="Times New Roman" w:hAnsi="Visual Geez Unicode" w:cs="Times New Roman"/>
          <w:bCs/>
          <w:sz w:val="32"/>
          <w:szCs w:val="32"/>
        </w:rPr>
        <w:t>ክፍል አምሰት</w:t>
      </w:r>
    </w:p>
    <w:p w:rsidR="00DD6B47" w:rsidRPr="00DD6B47" w:rsidRDefault="00DD6B47" w:rsidP="00DD6B47">
      <w:pPr>
        <w:keepNext/>
        <w:keepLines/>
        <w:numPr>
          <w:ilvl w:val="0"/>
          <w:numId w:val="7"/>
        </w:numPr>
        <w:tabs>
          <w:tab w:val="left" w:pos="900"/>
        </w:tabs>
        <w:spacing w:before="480" w:after="0"/>
        <w:outlineLvl w:val="0"/>
        <w:rPr>
          <w:rFonts w:ascii="Power Geez Unicode1" w:eastAsia="Times New Roman" w:hAnsi="Power Geez Unicode1" w:cs="Times New Roman"/>
          <w:b/>
          <w:bCs/>
          <w:sz w:val="28"/>
          <w:szCs w:val="28"/>
        </w:rPr>
      </w:pPr>
      <w:r w:rsidRPr="00DD6B47">
        <w:rPr>
          <w:rFonts w:ascii="Power Geez Unicode1" w:eastAsia="Times New Roman" w:hAnsi="Power Geez Unicode1" w:cs="Times New Roman"/>
          <w:b/>
          <w:bCs/>
          <w:sz w:val="28"/>
          <w:szCs w:val="28"/>
        </w:rPr>
        <w:t>ከመሠረታዊ ሸቀጥ ውስጥ የፓልም ምግብ ዘይት አቅራቢ መመልመያ መስፈርት</w:t>
      </w:r>
    </w:p>
    <w:p w:rsidR="00DD6B47" w:rsidRPr="00DD6B47" w:rsidRDefault="00DD6B47" w:rsidP="00DD6B47">
      <w:pPr>
        <w:spacing w:line="360" w:lineRule="auto"/>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 xml:space="preserve">ከመሠረታዊ ሸቀጥ ውስጥ የፓልም ምግብ ዘይት አቅራቢን በተመለከተ ለስራው ቀልጣፋነት ሲባል ቢሮው አቅራቢዎችን እንዲመለምል ከሚኒስትር መስሪያ ቤቱ </w:t>
      </w:r>
      <w:r w:rsidRPr="00DD6B47">
        <w:rPr>
          <w:rFonts w:ascii="Power Geez Unicode1" w:eastAsia="Times New Roman" w:hAnsi="Power Geez Unicode1" w:cs="Times New Roman"/>
          <w:sz w:val="24"/>
          <w:szCs w:val="24"/>
          <w:vertAlign w:val="superscript"/>
        </w:rPr>
        <w:t>‹‹</w:t>
      </w:r>
      <w:r w:rsidRPr="00DD6B47">
        <w:rPr>
          <w:rFonts w:ascii="Power Geez Unicode1" w:eastAsia="Times New Roman" w:hAnsi="Power Geez Unicode1" w:cs="Times New Roman"/>
          <w:sz w:val="24"/>
          <w:szCs w:val="24"/>
        </w:rPr>
        <w:t xml:space="preserve">የተጣራና ድፍድፍ የፓልም ምግብ ዘይት አስመጪዎችን ለመምረጥ የወጣ </w:t>
      </w:r>
      <w:r w:rsidRPr="00DD6B47">
        <w:rPr>
          <w:rFonts w:ascii="Power Geez Unicode1" w:eastAsia="Times New Roman" w:hAnsi="Power Geez Unicode1" w:cs="Times New Roman"/>
          <w:color w:val="00B050"/>
          <w:sz w:val="24"/>
          <w:szCs w:val="24"/>
        </w:rPr>
        <w:t>መመሪያ 020/2011</w:t>
      </w:r>
      <w:r w:rsidRPr="00DD6B47">
        <w:rPr>
          <w:rFonts w:ascii="Power Geez Unicode1" w:eastAsia="Times New Roman" w:hAnsi="Power Geez Unicode1" w:cs="Times New Roman"/>
          <w:color w:val="00B050"/>
          <w:sz w:val="24"/>
          <w:szCs w:val="24"/>
          <w:vertAlign w:val="superscript"/>
        </w:rPr>
        <w:t>››</w:t>
      </w:r>
      <w:r w:rsidRPr="00DD6B47">
        <w:rPr>
          <w:rFonts w:ascii="Power Geez Unicode1" w:eastAsia="Times New Roman" w:hAnsi="Power Geez Unicode1" w:cs="Times New Roman"/>
          <w:sz w:val="24"/>
          <w:szCs w:val="24"/>
        </w:rPr>
        <w:t xml:space="preserve"> መሠረት በማድረግ ይመለምላል፡፡ </w:t>
      </w:r>
    </w:p>
    <w:p w:rsidR="00DD6B47" w:rsidRPr="00DD6B47" w:rsidRDefault="00DD6B47" w:rsidP="00DD6B47">
      <w:pPr>
        <w:keepNext/>
        <w:keepLines/>
        <w:numPr>
          <w:ilvl w:val="0"/>
          <w:numId w:val="7"/>
        </w:numPr>
        <w:tabs>
          <w:tab w:val="left" w:pos="450"/>
        </w:tabs>
        <w:spacing w:before="200" w:after="0" w:line="360" w:lineRule="auto"/>
        <w:ind w:left="0" w:firstLine="0"/>
        <w:jc w:val="both"/>
        <w:outlineLvl w:val="1"/>
        <w:rPr>
          <w:rFonts w:ascii="Power Geez Unicode1" w:eastAsia="Times New Roman" w:hAnsi="Power Geez Unicode1" w:cs="Times New Roman"/>
          <w:b/>
          <w:bCs/>
          <w:sz w:val="28"/>
          <w:szCs w:val="24"/>
        </w:rPr>
      </w:pPr>
      <w:r w:rsidRPr="00DD6B47">
        <w:rPr>
          <w:rFonts w:ascii="Power Geez Unicode1" w:eastAsia="Times New Roman" w:hAnsi="Power Geez Unicode1" w:cs="Times New Roman"/>
          <w:b/>
          <w:bCs/>
          <w:sz w:val="28"/>
          <w:szCs w:val="24"/>
        </w:rPr>
        <w:t>የሸማች ህብረት ስራ ማህበራት መመልመያ መስፈርት</w:t>
      </w:r>
    </w:p>
    <w:p w:rsidR="00DD6B47" w:rsidRPr="00DD6B47" w:rsidRDefault="00DD6B47" w:rsidP="00DD6B47">
      <w:pPr>
        <w:numPr>
          <w:ilvl w:val="1"/>
          <w:numId w:val="7"/>
        </w:numPr>
        <w:tabs>
          <w:tab w:val="left" w:pos="900"/>
        </w:tabs>
        <w:spacing w:line="360" w:lineRule="auto"/>
        <w:ind w:left="270" w:firstLine="0"/>
        <w:contextualSpacing/>
        <w:jc w:val="both"/>
        <w:rPr>
          <w:rFonts w:ascii="Power Geez Unicode1" w:eastAsia="Times New Roman" w:hAnsi="Power Geez Unicode1" w:cs="Times New Roman"/>
          <w:sz w:val="24"/>
        </w:rPr>
      </w:pPr>
      <w:r w:rsidRPr="00DD6B47">
        <w:rPr>
          <w:rFonts w:ascii="Power Geez Unicode1" w:eastAsia="Times New Roman" w:hAnsi="Power Geez Unicode1" w:cs="Nyala"/>
          <w:sz w:val="24"/>
        </w:rPr>
        <w:t>በሸማች ህብረት ስራ ማህበር ህግ መሠረት የተቋቋመ እና ህጋዊነቱን የሚያረጋግጥ የምስክር ወረቀት ማቅረብ የሚችል</w:t>
      </w:r>
      <w:r w:rsidRPr="00DD6B47">
        <w:rPr>
          <w:rFonts w:ascii="Power Geez Unicode1" w:eastAsia="Times New Roman" w:hAnsi="Power Geez Unicode1" w:cs="Times New Roman"/>
          <w:sz w:val="24"/>
        </w:rPr>
        <w:t>፤</w:t>
      </w:r>
    </w:p>
    <w:p w:rsidR="00DD6B47" w:rsidRPr="00DD6B47" w:rsidRDefault="00DD6B47" w:rsidP="00DD6B47">
      <w:pPr>
        <w:numPr>
          <w:ilvl w:val="1"/>
          <w:numId w:val="7"/>
        </w:numPr>
        <w:spacing w:line="360" w:lineRule="auto"/>
        <w:ind w:left="900" w:hanging="630"/>
        <w:contextualSpacing/>
        <w:jc w:val="both"/>
        <w:rPr>
          <w:rFonts w:ascii="Power Geez Unicode1" w:eastAsia="Times New Roman" w:hAnsi="Power Geez Unicode1" w:cs="Times New Roman"/>
          <w:sz w:val="24"/>
        </w:rPr>
      </w:pPr>
      <w:r w:rsidRPr="00DD6B47">
        <w:rPr>
          <w:rFonts w:ascii="Power Geez Unicode1" w:eastAsia="Times New Roman" w:hAnsi="Power Geez Unicode1" w:cs="Times New Roman"/>
          <w:sz w:val="24"/>
        </w:rPr>
        <w:t>የመሠረታዊ ሸቀጥ በዚህ መመሪያ መሠረት ለማሠራጨት ፈቃደኛ የሆነ፤</w:t>
      </w:r>
    </w:p>
    <w:p w:rsidR="00DD6B47" w:rsidRPr="00DD6B47" w:rsidRDefault="00DD6B47" w:rsidP="00DD6B47">
      <w:pPr>
        <w:numPr>
          <w:ilvl w:val="1"/>
          <w:numId w:val="7"/>
        </w:numPr>
        <w:spacing w:line="360" w:lineRule="auto"/>
        <w:ind w:left="900" w:hanging="630"/>
        <w:contextualSpacing/>
        <w:jc w:val="both"/>
        <w:rPr>
          <w:rFonts w:ascii="Power Geez Unicode1" w:eastAsia="Times New Roman" w:hAnsi="Power Geez Unicode1" w:cs="Times New Roman"/>
          <w:sz w:val="24"/>
        </w:rPr>
      </w:pPr>
      <w:r w:rsidRPr="00DD6B47">
        <w:rPr>
          <w:rFonts w:ascii="Power Geez Unicode1" w:eastAsia="Times New Roman" w:hAnsi="Power Geez Unicode1" w:cs="Times New Roman"/>
          <w:sz w:val="24"/>
        </w:rPr>
        <w:t>ለህብረተሰቡ የመሠረታዊ ሸቀጥ ተደራሽ ለማድረግ በየቀጠናው የማሠራጫ መቸርቸሪያ ሱቅ፣ መጋዘኖች፣ ብቁ የሆነና ክህሎት ያለው ስራ አስኪያጅ፣ የግዥና የሽያጭ ሠራተኛ እንዲሁም በቂ ካፒታል ያለው፣</w:t>
      </w:r>
    </w:p>
    <w:p w:rsidR="00DD6B47" w:rsidRPr="00DD6B47" w:rsidRDefault="00DD6B47" w:rsidP="00DD6B47">
      <w:pPr>
        <w:numPr>
          <w:ilvl w:val="1"/>
          <w:numId w:val="7"/>
        </w:numPr>
        <w:spacing w:line="360" w:lineRule="auto"/>
        <w:ind w:left="900" w:hanging="630"/>
        <w:contextualSpacing/>
        <w:jc w:val="both"/>
        <w:rPr>
          <w:rFonts w:ascii="Power Geez Unicode1" w:eastAsia="Times New Roman" w:hAnsi="Power Geez Unicode1" w:cs="Times New Roman"/>
          <w:sz w:val="24"/>
        </w:rPr>
      </w:pPr>
      <w:r w:rsidRPr="00DD6B47">
        <w:rPr>
          <w:rFonts w:ascii="Power Geez Unicode1" w:eastAsia="Times New Roman" w:hAnsi="Power Geez Unicode1" w:cs="Times New Roman"/>
          <w:sz w:val="24"/>
        </w:rPr>
        <w:lastRenderedPageBreak/>
        <w:t xml:space="preserve">በአገልግሎት አሰጣጡ ከአድሎና ከሙስና የፀዳ፣ ቀልጣፋ፣ ግልፅና ፍትሃዊ የሆነ የግብይት ስርአት ያለው፣ </w:t>
      </w:r>
    </w:p>
    <w:p w:rsidR="00DD6B47" w:rsidRPr="00DD6B47" w:rsidRDefault="00DD6B47" w:rsidP="00DD6B47">
      <w:pPr>
        <w:numPr>
          <w:ilvl w:val="1"/>
          <w:numId w:val="7"/>
        </w:numPr>
        <w:spacing w:line="360" w:lineRule="auto"/>
        <w:ind w:left="900" w:hanging="630"/>
        <w:contextualSpacing/>
        <w:jc w:val="both"/>
        <w:rPr>
          <w:rFonts w:ascii="Power Geez Unicode1" w:eastAsia="Times New Roman" w:hAnsi="Power Geez Unicode1" w:cs="Times New Roman"/>
          <w:sz w:val="24"/>
        </w:rPr>
      </w:pPr>
      <w:r w:rsidRPr="00DD6B47">
        <w:rPr>
          <w:rFonts w:ascii="Power Geez Unicode1" w:eastAsia="Times New Roman" w:hAnsi="Power Geez Unicode1" w:cs="Times New Roman"/>
          <w:sz w:val="24"/>
        </w:rPr>
        <w:t>የተፈቀደለትን ወርሃዊ ኮታ በወቅቱ በማንሳት ለህብረተሰቡ ተደራሽ ለማድረግ የተሰጠውን ሀላፊነት የሚወጣ፤</w:t>
      </w:r>
    </w:p>
    <w:p w:rsidR="00DD6B47" w:rsidRPr="00DD6B47" w:rsidRDefault="00DD6B47" w:rsidP="00DD6B47">
      <w:pPr>
        <w:numPr>
          <w:ilvl w:val="1"/>
          <w:numId w:val="7"/>
        </w:numPr>
        <w:spacing w:line="360" w:lineRule="auto"/>
        <w:ind w:left="900" w:hanging="630"/>
        <w:contextualSpacing/>
        <w:jc w:val="both"/>
        <w:rPr>
          <w:rFonts w:ascii="Power Geez Unicode1" w:eastAsia="Times New Roman" w:hAnsi="Power Geez Unicode1" w:cs="Times New Roman"/>
          <w:sz w:val="24"/>
        </w:rPr>
      </w:pPr>
      <w:r w:rsidRPr="00DD6B47">
        <w:rPr>
          <w:rFonts w:ascii="Power Geez Unicode1" w:eastAsia="Times New Roman" w:hAnsi="Power Geez Unicode1" w:cs="Times New Roman"/>
          <w:sz w:val="24"/>
        </w:rPr>
        <w:t>የሚመደብላቸውን የመሠረታዊ ሸቀጦች ለማሰራጨት የሸማቹን የግብይት ቀን፣ ሰዓት እንዲሁም ቅዳሜን ተጠቅሞ ለህብረተሰቡ አገልግሎት መስጠት የሚችል፤</w:t>
      </w:r>
    </w:p>
    <w:p w:rsidR="00DD6B47" w:rsidRPr="00DD6B47" w:rsidRDefault="00DD6B47" w:rsidP="00DD6B47">
      <w:pPr>
        <w:numPr>
          <w:ilvl w:val="1"/>
          <w:numId w:val="7"/>
        </w:numPr>
        <w:spacing w:line="360" w:lineRule="auto"/>
        <w:ind w:left="900" w:hanging="630"/>
        <w:contextualSpacing/>
        <w:jc w:val="both"/>
        <w:rPr>
          <w:rFonts w:ascii="Power Geez Unicode1" w:eastAsia="Times New Roman" w:hAnsi="Power Geez Unicode1" w:cs="Times New Roman"/>
          <w:sz w:val="24"/>
        </w:rPr>
      </w:pPr>
      <w:r w:rsidRPr="00DD6B47">
        <w:rPr>
          <w:rFonts w:ascii="Power Geez Unicode1" w:eastAsia="Times New Roman" w:hAnsi="Power Geez Unicode1" w:cs="Times New Roman"/>
          <w:sz w:val="24"/>
        </w:rPr>
        <w:t>የፈፀመውን የመሠረታዊ ሸቀጥ ግዢወዲያውኑ ማለትም በእለቱ በስራ ሰአት ወደ መጋዘን በገቢ ደረሰኝ ገቢ በማድረግ ከሚመለከታቸው አካላት (የግዢና ሽያጭ ሠራተኞች፣ ስራ አስኪያጅና በግብይት ቦታው የተመደበው የንግድ ተቋም ፎካል ፐርሰን)ጋር ቃለ ጉባኤ በመያዝ ምርቱ ገቢ መሆኑን ለማረጋገጥ ፈቃደኞች የሆነ፤</w:t>
      </w:r>
    </w:p>
    <w:p w:rsidR="00DD6B47" w:rsidRPr="00DD6B47" w:rsidRDefault="00DD6B47" w:rsidP="00DD6B47">
      <w:pPr>
        <w:numPr>
          <w:ilvl w:val="1"/>
          <w:numId w:val="7"/>
        </w:numPr>
        <w:spacing w:line="360" w:lineRule="auto"/>
        <w:ind w:left="900" w:hanging="630"/>
        <w:contextualSpacing/>
        <w:jc w:val="both"/>
        <w:rPr>
          <w:rFonts w:ascii="Power Geez Unicode1" w:eastAsia="Times New Roman" w:hAnsi="Power Geez Unicode1" w:cs="Times New Roman"/>
          <w:sz w:val="24"/>
        </w:rPr>
      </w:pPr>
      <w:r w:rsidRPr="00DD6B47">
        <w:rPr>
          <w:rFonts w:ascii="Power Geez Unicode1" w:eastAsia="Times New Roman" w:hAnsi="Power Geez Unicode1" w:cs="Nyala"/>
          <w:sz w:val="24"/>
        </w:rPr>
        <w:t>በግዢና ስርጭት</w:t>
      </w:r>
      <w:r w:rsidRPr="00DD6B47">
        <w:rPr>
          <w:rFonts w:ascii="Power Geez Unicode1" w:eastAsia="Times New Roman" w:hAnsi="Power Geez Unicode1" w:cs="Times New Roman"/>
          <w:sz w:val="24"/>
        </w:rPr>
        <w:t xml:space="preserve"> ሂደት ከመመሪያው ውጭ ተገቢ ያልሆነ ተግባር በሚፈጥር ማንኛውም የማህበሩ አመራር ወይምሰራተኛ ተጠያቂ በማድረግ ተገቢውን እርምጃ የሚወስድ፤ የተወሰደውን እርምጃ በወቅቱ ለንግድ ጽ/ቤት ሪፖርት ለማቅረብ ፈቃደኛ የሆነ፤</w:t>
      </w:r>
    </w:p>
    <w:p w:rsidR="00DD6B47" w:rsidRPr="00DD6B47" w:rsidRDefault="00DD6B47" w:rsidP="00DD6B47">
      <w:pPr>
        <w:ind w:left="720"/>
        <w:contextualSpacing/>
        <w:jc w:val="both"/>
        <w:rPr>
          <w:rFonts w:ascii="Power Geez Unicode1" w:eastAsia="Times New Roman" w:hAnsi="Power Geez Unicode1" w:cs="Times New Roman"/>
          <w:sz w:val="12"/>
          <w:szCs w:val="24"/>
        </w:rPr>
      </w:pPr>
    </w:p>
    <w:p w:rsidR="00DD6B47" w:rsidRPr="00DD6B47" w:rsidRDefault="00DD6B47" w:rsidP="00DD6B47">
      <w:pPr>
        <w:numPr>
          <w:ilvl w:val="0"/>
          <w:numId w:val="7"/>
        </w:numPr>
        <w:shd w:val="clear" w:color="auto" w:fill="FFFFFF"/>
        <w:contextualSpacing/>
        <w:jc w:val="both"/>
        <w:outlineLvl w:val="2"/>
        <w:rPr>
          <w:rFonts w:ascii="Visual Geez Unicode" w:eastAsia="Times New Roman" w:hAnsi="Visual Geez Unicode" w:cs="Nyala"/>
          <w:b/>
          <w:sz w:val="28"/>
          <w:szCs w:val="24"/>
        </w:rPr>
      </w:pPr>
      <w:r w:rsidRPr="00DD6B47">
        <w:rPr>
          <w:rFonts w:ascii="Visual Geez Unicode" w:eastAsia="Times New Roman" w:hAnsi="Visual Geez Unicode" w:cs="Nyala"/>
          <w:b/>
          <w:sz w:val="28"/>
          <w:szCs w:val="24"/>
        </w:rPr>
        <w:t>የዱቄት</w:t>
      </w:r>
      <w:r w:rsidRPr="00DD6B47">
        <w:rPr>
          <w:rFonts w:ascii="Visual Geez Unicode" w:eastAsia="Times New Roman" w:hAnsi="Visual Geez Unicode" w:cs="Times New Roman"/>
          <w:b/>
          <w:sz w:val="28"/>
          <w:szCs w:val="24"/>
        </w:rPr>
        <w:t xml:space="preserve">ፋብሪካ፣  ዳቦ ጋጋሪ፣ ቸርቻሪ ነጋዴ እና ሱፐርማርኬት መመልመያ መስፈርት </w:t>
      </w:r>
    </w:p>
    <w:p w:rsidR="00DD6B47" w:rsidRPr="00DD6B47" w:rsidRDefault="00DD6B47" w:rsidP="00DD6B47">
      <w:pPr>
        <w:numPr>
          <w:ilvl w:val="1"/>
          <w:numId w:val="7"/>
        </w:numPr>
        <w:shd w:val="clear" w:color="auto" w:fill="FFFFFF"/>
        <w:spacing w:line="360" w:lineRule="auto"/>
        <w:ind w:hanging="630"/>
        <w:contextualSpacing/>
        <w:jc w:val="both"/>
        <w:outlineLvl w:val="2"/>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የ</w:t>
      </w:r>
      <w:r w:rsidRPr="00DD6B47">
        <w:rPr>
          <w:rFonts w:ascii="Power Geez Unicode1" w:eastAsia="Times New Roman" w:hAnsi="Power Geez Unicode1" w:cs="Times New Roman"/>
          <w:sz w:val="24"/>
          <w:szCs w:val="24"/>
        </w:rPr>
        <w:t>ቸርቻሪ ነጋዴ መመልመያ መስፈርት</w:t>
      </w:r>
    </w:p>
    <w:p w:rsidR="00DD6B47" w:rsidRPr="00DD6B47" w:rsidRDefault="00DD6B47" w:rsidP="00DD6B47">
      <w:pPr>
        <w:numPr>
          <w:ilvl w:val="2"/>
          <w:numId w:val="7"/>
        </w:numPr>
        <w:spacing w:line="360" w:lineRule="auto"/>
        <w:ind w:left="1170" w:hanging="81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የፀና የችርቻሮ ንግድ ፈቃድ ያለው፤</w:t>
      </w:r>
    </w:p>
    <w:p w:rsidR="00DD6B47" w:rsidRPr="00DD6B47" w:rsidRDefault="00DD6B47" w:rsidP="00DD6B47">
      <w:pPr>
        <w:numPr>
          <w:ilvl w:val="2"/>
          <w:numId w:val="7"/>
        </w:numPr>
        <w:spacing w:line="360" w:lineRule="auto"/>
        <w:ind w:left="1170" w:hanging="81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በዚህ መመሪያ መሠረት መሠረታዊ ሸቀጥ ለሸማቹ ህብረተሰብ ለመሸጥ ፈቃደኛ የሆነ፤</w:t>
      </w:r>
    </w:p>
    <w:p w:rsidR="00DD6B47" w:rsidRPr="00DD6B47" w:rsidRDefault="00DD6B47" w:rsidP="00DD6B47">
      <w:pPr>
        <w:numPr>
          <w:ilvl w:val="2"/>
          <w:numId w:val="7"/>
        </w:numPr>
        <w:spacing w:line="360" w:lineRule="auto"/>
        <w:ind w:left="1170" w:hanging="81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በንግድ ስራ እንቅስቃሴው መልካም ስነ ምግባር ያለው/ላት ፣ የንግድ ህግ፣ የንግድ ምዝገባና ፈቃድ አዋጅ፣ ደንብ ወይም መመሪያ ጥሶ ያልተቀጣ፤</w:t>
      </w:r>
    </w:p>
    <w:p w:rsidR="00DD6B47" w:rsidRPr="00DD6B47" w:rsidRDefault="00DD6B47" w:rsidP="00DD6B47">
      <w:pPr>
        <w:numPr>
          <w:ilvl w:val="2"/>
          <w:numId w:val="7"/>
        </w:numPr>
        <w:spacing w:line="360" w:lineRule="auto"/>
        <w:ind w:left="1170" w:hanging="81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በየአካባቢያቸው ላ</w:t>
      </w:r>
      <w:r w:rsidRPr="00DD6B47">
        <w:rPr>
          <w:rFonts w:ascii="Power Geez Unicode1" w:eastAsia="Times New Roman" w:hAnsi="Power Geez Unicode1" w:cs="Times New Roman"/>
          <w:sz w:val="24"/>
          <w:szCs w:val="24"/>
        </w:rPr>
        <w:t xml:space="preserve">ሉ </w:t>
      </w:r>
      <w:r w:rsidRPr="00DD6B47">
        <w:rPr>
          <w:rFonts w:ascii="Power Geez Unicode1" w:eastAsia="Times New Roman" w:hAnsi="Power Geez Unicode1" w:cs="Nyala"/>
          <w:sz w:val="24"/>
          <w:szCs w:val="24"/>
        </w:rPr>
        <w:t>የሸማቹ ህብረተሰብበታማኝነት አገልግሎት የሚሰጥስለመኑ በሸማቹ ህብረተሰብየተመሰከረለት፤</w:t>
      </w:r>
    </w:p>
    <w:p w:rsidR="00DD6B47" w:rsidRPr="00DD6B47" w:rsidRDefault="00DD6B47" w:rsidP="00DD6B47">
      <w:pPr>
        <w:numPr>
          <w:ilvl w:val="2"/>
          <w:numId w:val="7"/>
        </w:numPr>
        <w:spacing w:line="360" w:lineRule="auto"/>
        <w:ind w:left="1170" w:hanging="81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ለመሰረታዊ ሸቀጦች ትስስርና ስርጭት በተዘረጋው ስርዓት እና በሚወሰነው የዋጋ ተመን መጠን መሰረት ለመስራት ፈቃደኛ የሆነ፣</w:t>
      </w:r>
    </w:p>
    <w:p w:rsidR="00DD6B47" w:rsidRPr="00DD6B47" w:rsidRDefault="00DD6B47" w:rsidP="00DD6B47">
      <w:pPr>
        <w:numPr>
          <w:ilvl w:val="2"/>
          <w:numId w:val="7"/>
        </w:numPr>
        <w:spacing w:line="360" w:lineRule="auto"/>
        <w:ind w:left="1170" w:hanging="81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በቂ ንጹሁ እና ከእርጥበት የጸዳ የመሠረታዊ፣ ሸቀጥ ማስቀመጫና መሸጫ መደብር ያለው፡፡</w:t>
      </w:r>
    </w:p>
    <w:p w:rsidR="00DD6B47" w:rsidRPr="00DD6B47" w:rsidRDefault="00DD6B47" w:rsidP="00DD6B47">
      <w:pPr>
        <w:numPr>
          <w:ilvl w:val="2"/>
          <w:numId w:val="7"/>
        </w:numPr>
        <w:spacing w:line="360" w:lineRule="auto"/>
        <w:ind w:left="1170" w:hanging="81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ትክክለኛ የሚዛን መስፈሪያ የሚጠቀም፣</w:t>
      </w:r>
    </w:p>
    <w:p w:rsidR="00DD6B47" w:rsidRPr="00DD6B47" w:rsidRDefault="00DD6B47" w:rsidP="00DD6B47">
      <w:pPr>
        <w:numPr>
          <w:ilvl w:val="0"/>
          <w:numId w:val="7"/>
        </w:numPr>
        <w:ind w:left="360" w:hanging="450"/>
        <w:contextualSpacing/>
        <w:jc w:val="both"/>
        <w:outlineLvl w:val="2"/>
        <w:rPr>
          <w:rFonts w:ascii="Power Geez Unicode1" w:eastAsia="Times New Roman" w:hAnsi="Power Geez Unicode1" w:cs="Times New Roman"/>
          <w:b/>
          <w:sz w:val="28"/>
          <w:szCs w:val="24"/>
        </w:rPr>
      </w:pPr>
      <w:r w:rsidRPr="00DD6B47">
        <w:rPr>
          <w:rFonts w:ascii="Power Geez Unicode1" w:eastAsia="Times New Roman" w:hAnsi="Power Geez Unicode1" w:cs="Nyala"/>
          <w:b/>
          <w:sz w:val="28"/>
          <w:szCs w:val="24"/>
        </w:rPr>
        <w:lastRenderedPageBreak/>
        <w:t>የዳቦ</w:t>
      </w:r>
      <w:r w:rsidRPr="00DD6B47">
        <w:rPr>
          <w:rFonts w:ascii="Power Geez Unicode1" w:eastAsia="Times New Roman" w:hAnsi="Power Geez Unicode1" w:cs="Times New Roman"/>
          <w:b/>
          <w:sz w:val="28"/>
          <w:szCs w:val="24"/>
        </w:rPr>
        <w:t>ጋጋሪ</w:t>
      </w:r>
      <w:r w:rsidRPr="00DD6B47">
        <w:rPr>
          <w:rFonts w:ascii="Power Geez Unicode1" w:eastAsia="Times New Roman" w:hAnsi="Power Geez Unicode1" w:cs="Times New Roman"/>
          <w:b/>
          <w:sz w:val="28"/>
          <w:szCs w:val="26"/>
        </w:rPr>
        <w:t>መመልመያ መስፈርት</w:t>
      </w:r>
    </w:p>
    <w:p w:rsidR="00DD6B47" w:rsidRPr="00DD6B47" w:rsidRDefault="00DD6B47" w:rsidP="00DD6B47">
      <w:pPr>
        <w:numPr>
          <w:ilvl w:val="1"/>
          <w:numId w:val="7"/>
        </w:numPr>
        <w:spacing w:line="360" w:lineRule="auto"/>
        <w:ind w:left="900" w:hanging="63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የፀና የዳቦ ጋጋሪነት ንግድ ስራ ፈቃድ ያለው፤</w:t>
      </w:r>
    </w:p>
    <w:p w:rsidR="00DD6B47" w:rsidRPr="00DD6B47" w:rsidRDefault="00DD6B47" w:rsidP="00DD6B47">
      <w:pPr>
        <w:numPr>
          <w:ilvl w:val="2"/>
          <w:numId w:val="7"/>
        </w:numPr>
        <w:spacing w:line="360" w:lineRule="auto"/>
        <w:ind w:left="1170" w:hanging="81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በዚህ መመሪያ በተፈጠረለት ትስስር መሠረት የድጎማ ዱቄት ትስስር ከተፈጠረለት ፋብሪካ በመግዛት የዳቦ ክብደትና ጥራትን በመጠበቅ ዳቦ ጋግሮ ለዳቦ ቤት ወይም ለሸማቹ ህብረተሰብ ለመሸጥ ፈቃደኛ የሆነ፤</w:t>
      </w:r>
    </w:p>
    <w:p w:rsidR="00DD6B47" w:rsidRPr="00DD6B47" w:rsidRDefault="00DD6B47" w:rsidP="00DD6B47">
      <w:pPr>
        <w:numPr>
          <w:ilvl w:val="2"/>
          <w:numId w:val="7"/>
        </w:numPr>
        <w:spacing w:line="360" w:lineRule="auto"/>
        <w:ind w:left="1170" w:hanging="81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በንግድ ስራ እንቅስቃሴው መልካም ስነ ምግባር ያለው/ላት ፣ የንግድ ህግ፣ የንግድ ምዝገባና ፈቃድ አዋጅ፣ ደንብ ወይም መመሪያ ጥሶ ያልተቀጣ፤</w:t>
      </w:r>
    </w:p>
    <w:p w:rsidR="00DD6B47" w:rsidRPr="00DD6B47" w:rsidRDefault="00DD6B47" w:rsidP="00DD6B47">
      <w:pPr>
        <w:numPr>
          <w:ilvl w:val="2"/>
          <w:numId w:val="7"/>
        </w:numPr>
        <w:spacing w:line="360" w:lineRule="auto"/>
        <w:ind w:left="1170" w:hanging="81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በየአካባቢያቸው ላ</w:t>
      </w:r>
      <w:r w:rsidRPr="00DD6B47">
        <w:rPr>
          <w:rFonts w:ascii="Power Geez Unicode1" w:eastAsia="Times New Roman" w:hAnsi="Power Geez Unicode1" w:cs="Times New Roman"/>
          <w:sz w:val="24"/>
          <w:szCs w:val="24"/>
        </w:rPr>
        <w:t xml:space="preserve">ሉ </w:t>
      </w:r>
      <w:r w:rsidRPr="00DD6B47">
        <w:rPr>
          <w:rFonts w:ascii="Power Geez Unicode1" w:eastAsia="Times New Roman" w:hAnsi="Power Geez Unicode1" w:cs="Nyala"/>
          <w:sz w:val="24"/>
          <w:szCs w:val="24"/>
        </w:rPr>
        <w:t>የሸማቹ ህብረተሰብ በታማኝነት አገልግሎት የሚሰጥ ስለመኑ በሸማቹ ህብረተሰብ  የተመሰከረለት፤</w:t>
      </w:r>
    </w:p>
    <w:p w:rsidR="00DD6B47" w:rsidRPr="00DD6B47" w:rsidRDefault="00DD6B47" w:rsidP="00DD6B47">
      <w:pPr>
        <w:numPr>
          <w:ilvl w:val="2"/>
          <w:numId w:val="7"/>
        </w:numPr>
        <w:spacing w:line="360" w:lineRule="auto"/>
        <w:ind w:left="1170" w:hanging="81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 xml:space="preserve">በቂ፣ንጹሁ እና ከእርጥበት የፀዳ የስንዴ ዱቄት ማስቀመጫ እና መሸጫ መደብር ያለው፤ </w:t>
      </w:r>
    </w:p>
    <w:p w:rsidR="00DD6B47" w:rsidRPr="00DD6B47" w:rsidRDefault="00DD6B47" w:rsidP="00DD6B47">
      <w:pPr>
        <w:numPr>
          <w:ilvl w:val="2"/>
          <w:numId w:val="7"/>
        </w:numPr>
        <w:spacing w:line="360" w:lineRule="auto"/>
        <w:ind w:left="1170" w:hanging="81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ጥራትና ንጽህናውን የጠበቀ የዳቦ ምርት ሊያመርት የሚችል ደረጃውን የጠበቀ  የማምረቻ መሳሪያዎች፣ በቂ የመጋገሪያ ቦታና የመሸጫ ቦታ እንዲሁም ትክክለኛ ዲጂታል ሚዛን ያላቸው ሊሆኑ ይገባል፣</w:t>
      </w:r>
    </w:p>
    <w:p w:rsidR="00DD6B47" w:rsidRPr="00DD6B47" w:rsidRDefault="00DD6B47" w:rsidP="00DD6B47">
      <w:pPr>
        <w:numPr>
          <w:ilvl w:val="2"/>
          <w:numId w:val="7"/>
        </w:numPr>
        <w:spacing w:line="360" w:lineRule="auto"/>
        <w:ind w:left="1170" w:hanging="81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የዳቦ የመጋገር/የማምረት አቅምን ለመወሰን የሚያገለግሉ መስፈርቶችን ማለትም የአካባቢ ሁኔታ (25%)፣ የሽያጭ ቦታ (10%)፣ በድርጅቱ ውስጥ የሚገኙ ማቴሪያሎች አይነትና ብዛት (55%) እንዲሁም ድርጅቱ ያለው ዝግጁነትን (10%) መሠረት በተቀመጠው ነጥብን የሚያሟላ፡፡</w:t>
      </w:r>
    </w:p>
    <w:p w:rsidR="00DD6B47" w:rsidRPr="00DD6B47" w:rsidRDefault="00DD6B47" w:rsidP="00DD6B47">
      <w:pPr>
        <w:ind w:left="750"/>
        <w:contextualSpacing/>
        <w:jc w:val="both"/>
        <w:rPr>
          <w:rFonts w:ascii="Power Geez Unicode1" w:eastAsia="Times New Roman" w:hAnsi="Power Geez Unicode1" w:cs="Nyala"/>
          <w:sz w:val="4"/>
          <w:szCs w:val="24"/>
        </w:rPr>
      </w:pPr>
    </w:p>
    <w:p w:rsidR="00DD6B47" w:rsidRPr="00DD6B47" w:rsidRDefault="00DD6B47" w:rsidP="00DD6B47">
      <w:pPr>
        <w:ind w:left="750"/>
        <w:contextualSpacing/>
        <w:jc w:val="both"/>
        <w:rPr>
          <w:rFonts w:ascii="Power Geez Unicode1" w:eastAsia="Times New Roman" w:hAnsi="Power Geez Unicode1" w:cs="Times New Roman"/>
          <w:sz w:val="6"/>
          <w:szCs w:val="24"/>
        </w:rPr>
      </w:pPr>
    </w:p>
    <w:p w:rsidR="00DD6B47" w:rsidRPr="00DD6B47" w:rsidRDefault="00DD6B47" w:rsidP="00DD6B47">
      <w:pPr>
        <w:numPr>
          <w:ilvl w:val="0"/>
          <w:numId w:val="7"/>
        </w:numPr>
        <w:ind w:left="540" w:hanging="540"/>
        <w:contextualSpacing/>
        <w:jc w:val="both"/>
        <w:outlineLvl w:val="2"/>
        <w:rPr>
          <w:rFonts w:ascii="Power Geez Unicode1" w:eastAsia="Times New Roman" w:hAnsi="Power Geez Unicode1" w:cs="Times New Roman"/>
          <w:b/>
          <w:sz w:val="28"/>
          <w:szCs w:val="26"/>
        </w:rPr>
      </w:pPr>
      <w:r w:rsidRPr="00DD6B47">
        <w:rPr>
          <w:rFonts w:ascii="Power Geez Unicode1" w:eastAsia="Times New Roman" w:hAnsi="Power Geez Unicode1" w:cs="Nyala"/>
          <w:b/>
          <w:sz w:val="28"/>
          <w:szCs w:val="26"/>
        </w:rPr>
        <w:t>የዱቄት</w:t>
      </w:r>
      <w:r w:rsidRPr="00DD6B47">
        <w:rPr>
          <w:rFonts w:ascii="Power Geez Unicode1" w:eastAsia="Times New Roman" w:hAnsi="Power Geez Unicode1" w:cs="Times New Roman"/>
          <w:b/>
          <w:sz w:val="28"/>
          <w:szCs w:val="26"/>
        </w:rPr>
        <w:t xml:space="preserve"> ፋብሪካዎች መመልመያ መስፈርት</w:t>
      </w:r>
    </w:p>
    <w:p w:rsidR="00DD6B47" w:rsidRPr="00DD6B47" w:rsidRDefault="00DD6B47" w:rsidP="00DD6B47">
      <w:pPr>
        <w:ind w:left="720"/>
        <w:contextualSpacing/>
        <w:jc w:val="both"/>
        <w:rPr>
          <w:rFonts w:ascii="Visual Geez Unicode" w:eastAsia="Times New Roman" w:hAnsi="Visual Geez Unicode" w:cs="Times New Roman"/>
          <w:sz w:val="8"/>
          <w:szCs w:val="24"/>
        </w:rPr>
      </w:pPr>
    </w:p>
    <w:p w:rsidR="00DD6B47" w:rsidRPr="00DD6B47" w:rsidRDefault="00DD6B47" w:rsidP="00DD6B47">
      <w:pPr>
        <w:numPr>
          <w:ilvl w:val="1"/>
          <w:numId w:val="7"/>
        </w:numPr>
        <w:spacing w:line="360" w:lineRule="auto"/>
        <w:ind w:left="900" w:hanging="63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የፀና የዱቄት ፋብሪካ ንግድ ስራ ፈቃድ ያለው፤</w:t>
      </w:r>
    </w:p>
    <w:p w:rsidR="00DD6B47" w:rsidRPr="00DD6B47" w:rsidRDefault="00DD6B47" w:rsidP="00DD6B47">
      <w:pPr>
        <w:numPr>
          <w:ilvl w:val="1"/>
          <w:numId w:val="7"/>
        </w:numPr>
        <w:spacing w:line="360" w:lineRule="auto"/>
        <w:ind w:left="900" w:hanging="63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የድጎማ ስንዴ ትስስር ከተፈጠረለት በመግዛት ስንዴውን ፈጭቶ በዚህ መመሪያ በተፈጠረለት ትስስር መሠረት ለዳቦ ጋጋሪ ለመሸጥ ፈቃደኛ የሆነ፤</w:t>
      </w:r>
    </w:p>
    <w:p w:rsidR="00DD6B47" w:rsidRPr="00DD6B47" w:rsidRDefault="00DD6B47" w:rsidP="00DD6B47">
      <w:pPr>
        <w:numPr>
          <w:ilvl w:val="2"/>
          <w:numId w:val="7"/>
        </w:numPr>
        <w:spacing w:line="360" w:lineRule="auto"/>
        <w:ind w:left="1170" w:hanging="81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በንግድ ስራ እንቅስቃሴው መልካም ስነ ምግባር ያለው/ላት ፣ የንግድ ህግ፣ የንግድ ምዝገባና ፈቃድ አዋጅ፣ ደንብ ወይም መመሪያ ጥሶ ያልተቀጣ፤</w:t>
      </w:r>
    </w:p>
    <w:p w:rsidR="00DD6B47" w:rsidRPr="00DD6B47" w:rsidRDefault="00DD6B47" w:rsidP="00DD6B47">
      <w:pPr>
        <w:numPr>
          <w:ilvl w:val="2"/>
          <w:numId w:val="7"/>
        </w:numPr>
        <w:spacing w:line="360" w:lineRule="auto"/>
        <w:ind w:left="1170" w:hanging="81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ትስስር በተፈጠረለት ዳቦ ጋጋሪ</w:t>
      </w:r>
      <w:r w:rsidRPr="00DD6B47">
        <w:rPr>
          <w:rFonts w:ascii="Power Geez Unicode1" w:eastAsia="Times New Roman" w:hAnsi="Power Geez Unicode1" w:cs="Times New Roman"/>
          <w:sz w:val="24"/>
          <w:szCs w:val="24"/>
        </w:rPr>
        <w:t xml:space="preserve">በኩል </w:t>
      </w:r>
      <w:r w:rsidRPr="00DD6B47">
        <w:rPr>
          <w:rFonts w:ascii="Power Geez Unicode1" w:eastAsia="Times New Roman" w:hAnsi="Power Geez Unicode1" w:cs="Nyala"/>
          <w:sz w:val="24"/>
          <w:szCs w:val="24"/>
        </w:rPr>
        <w:t>በታማኝነት አገልግሎት የሚሰጥ ስለመኑ የተመሰከረለት፤</w:t>
      </w:r>
    </w:p>
    <w:p w:rsidR="00DD6B47" w:rsidRPr="00DD6B47" w:rsidRDefault="00DD6B47" w:rsidP="00DD6B47">
      <w:pPr>
        <w:numPr>
          <w:ilvl w:val="2"/>
          <w:numId w:val="7"/>
        </w:numPr>
        <w:spacing w:line="360" w:lineRule="auto"/>
        <w:ind w:left="1170" w:hanging="81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የስንዴ</w:t>
      </w:r>
      <w:r w:rsidRPr="00DD6B47">
        <w:rPr>
          <w:rFonts w:ascii="Power Geez Unicode1" w:eastAsia="Times New Roman" w:hAnsi="Power Geez Unicode1" w:cs="Times New Roman"/>
          <w:sz w:val="24"/>
          <w:szCs w:val="24"/>
        </w:rPr>
        <w:t xml:space="preserve"> ዱቄት ለማምረት ደረጃውን የጠበቀ የማምረቻ መሳሪያዎች፣ የምርት ጥራት ቅድመ ፍተሻ የሚደረግበት ላቦራቶሪ ያለውና ያካባቢ ንጽህና የተጠበቀ፤</w:t>
      </w:r>
    </w:p>
    <w:p w:rsidR="00DD6B47" w:rsidRPr="00DD6B47" w:rsidRDefault="00DD6B47" w:rsidP="00DD6B47">
      <w:pPr>
        <w:numPr>
          <w:ilvl w:val="2"/>
          <w:numId w:val="7"/>
        </w:numPr>
        <w:spacing w:line="360" w:lineRule="auto"/>
        <w:ind w:left="1170" w:hanging="81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በሚወስነው</w:t>
      </w:r>
      <w:r w:rsidRPr="00DD6B47">
        <w:rPr>
          <w:rFonts w:ascii="Power Geez Unicode1" w:eastAsia="Times New Roman" w:hAnsi="Power Geez Unicode1" w:cs="Times New Roman"/>
          <w:sz w:val="24"/>
          <w:szCs w:val="24"/>
        </w:rPr>
        <w:t xml:space="preserve"> የዋጋ ተመንና የትርፍ ህዳግ መሰረት ለመስራት ፈቃደኛ የሆነ፤</w:t>
      </w:r>
    </w:p>
    <w:p w:rsidR="00DD6B47" w:rsidRPr="00DD6B47" w:rsidRDefault="00DD6B47" w:rsidP="00DD6B47">
      <w:pPr>
        <w:numPr>
          <w:ilvl w:val="2"/>
          <w:numId w:val="7"/>
        </w:numPr>
        <w:spacing w:line="360" w:lineRule="auto"/>
        <w:ind w:left="1170" w:hanging="81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lastRenderedPageBreak/>
        <w:t>የተመደበለትን</w:t>
      </w:r>
      <w:r w:rsidRPr="00DD6B47">
        <w:rPr>
          <w:rFonts w:ascii="Power Geez Unicode1" w:eastAsia="Times New Roman" w:hAnsi="Power Geez Unicode1" w:cs="Times New Roman"/>
          <w:sz w:val="24"/>
          <w:szCs w:val="24"/>
        </w:rPr>
        <w:t xml:space="preserve"> የጥሬ ስንዴ ኮታ በተቀመጠለት የጥራት ደረጃ (73%) ፈጭቶ ትስስር ለተደረገለት ዳቦ ጋጋሪ ለማከፋፈል የሚችል፣</w:t>
      </w:r>
    </w:p>
    <w:p w:rsidR="00DD6B47" w:rsidRDefault="00DD6B47" w:rsidP="00DD6B47">
      <w:pPr>
        <w:spacing w:line="360" w:lineRule="auto"/>
        <w:jc w:val="both"/>
        <w:rPr>
          <w:rFonts w:ascii="Power Geez Unicode1" w:eastAsia="Times New Roman" w:hAnsi="Power Geez Unicode1" w:cs="Times New Roman"/>
          <w:sz w:val="24"/>
          <w:szCs w:val="24"/>
        </w:rPr>
      </w:pPr>
    </w:p>
    <w:p w:rsidR="00A9338C" w:rsidRDefault="00A9338C" w:rsidP="00DD6B47">
      <w:pPr>
        <w:spacing w:line="360" w:lineRule="auto"/>
        <w:jc w:val="both"/>
        <w:rPr>
          <w:rFonts w:ascii="Power Geez Unicode1" w:eastAsia="Times New Roman" w:hAnsi="Power Geez Unicode1" w:cs="Times New Roman"/>
          <w:sz w:val="24"/>
          <w:szCs w:val="24"/>
        </w:rPr>
      </w:pPr>
    </w:p>
    <w:p w:rsidR="00A9338C" w:rsidRPr="00DD6B47" w:rsidRDefault="00A9338C" w:rsidP="00DD6B47">
      <w:pPr>
        <w:spacing w:line="360" w:lineRule="auto"/>
        <w:jc w:val="both"/>
        <w:rPr>
          <w:rFonts w:ascii="Power Geez Unicode1" w:eastAsia="Times New Roman" w:hAnsi="Power Geez Unicode1" w:cs="Times New Roman"/>
          <w:sz w:val="24"/>
          <w:szCs w:val="24"/>
        </w:rPr>
      </w:pPr>
    </w:p>
    <w:p w:rsidR="00DD6B47" w:rsidRPr="00DD6B47" w:rsidRDefault="00DD6B47" w:rsidP="00DD6B47">
      <w:pPr>
        <w:numPr>
          <w:ilvl w:val="0"/>
          <w:numId w:val="7"/>
        </w:numPr>
        <w:ind w:left="360" w:hanging="450"/>
        <w:contextualSpacing/>
        <w:jc w:val="both"/>
        <w:outlineLvl w:val="2"/>
        <w:rPr>
          <w:rFonts w:ascii="Power Geez Unicode1" w:eastAsia="Times New Roman" w:hAnsi="Power Geez Unicode1" w:cs="Times New Roman"/>
          <w:b/>
          <w:sz w:val="28"/>
          <w:szCs w:val="24"/>
        </w:rPr>
      </w:pPr>
      <w:r w:rsidRPr="00DD6B47">
        <w:rPr>
          <w:rFonts w:ascii="Power Geez Unicode1" w:eastAsia="Times New Roman" w:hAnsi="Power Geez Unicode1" w:cs="Nyala"/>
          <w:b/>
          <w:sz w:val="28"/>
          <w:szCs w:val="24"/>
        </w:rPr>
        <w:t>የ</w:t>
      </w:r>
      <w:r w:rsidRPr="00DD6B47">
        <w:rPr>
          <w:rFonts w:ascii="Power Geez Unicode1" w:eastAsia="Times New Roman" w:hAnsi="Power Geez Unicode1" w:cs="Times New Roman"/>
          <w:b/>
          <w:sz w:val="28"/>
          <w:szCs w:val="24"/>
        </w:rPr>
        <w:t>ሱፐር ማርኬት መመልመያ መስፈርት</w:t>
      </w:r>
    </w:p>
    <w:p w:rsidR="00DD6B47" w:rsidRPr="00DD6B47" w:rsidRDefault="00DD6B47" w:rsidP="00DD6B47">
      <w:pPr>
        <w:numPr>
          <w:ilvl w:val="1"/>
          <w:numId w:val="7"/>
        </w:numPr>
        <w:spacing w:line="360" w:lineRule="auto"/>
        <w:ind w:left="900" w:hanging="63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የፀና የሱፐርማርኬት ንግድ ስራ ፈቃድ ያለው፤</w:t>
      </w:r>
    </w:p>
    <w:p w:rsidR="00DD6B47" w:rsidRPr="00DD6B47" w:rsidRDefault="00DD6B47" w:rsidP="00DD6B47">
      <w:pPr>
        <w:numPr>
          <w:ilvl w:val="1"/>
          <w:numId w:val="7"/>
        </w:numPr>
        <w:spacing w:line="360" w:lineRule="auto"/>
        <w:ind w:left="900" w:hanging="630"/>
        <w:contextualSpacing/>
        <w:jc w:val="both"/>
        <w:rPr>
          <w:rFonts w:ascii="Power Geez Unicode1" w:eastAsia="Times New Roman" w:hAnsi="Power Geez Unicode1" w:cs="Nyala"/>
          <w:sz w:val="24"/>
          <w:szCs w:val="24"/>
        </w:rPr>
      </w:pPr>
      <w:r w:rsidRPr="00DD6B47">
        <w:rPr>
          <w:rFonts w:ascii="Power Geez Unicode1" w:eastAsia="Times New Roman" w:hAnsi="Power Geez Unicode1" w:cs="Nyala"/>
          <w:sz w:val="24"/>
          <w:szCs w:val="24"/>
        </w:rPr>
        <w:t xml:space="preserve">በዚህ መመሪያ መሠረት ስኳር በመግዛት </w:t>
      </w:r>
      <w:r w:rsidRPr="00DD6B47">
        <w:rPr>
          <w:rFonts w:ascii="Power Geez Unicode1" w:eastAsia="Times New Roman" w:hAnsi="Power Geez Unicode1" w:cs="Times New Roman"/>
          <w:sz w:val="24"/>
          <w:szCs w:val="24"/>
        </w:rPr>
        <w:t>ለኤምባሲዎች፣ ለዲፕሎማቶች፣ ለውጭ ሃገር ዜጎች እና ሌሎች በዚህ መመሪያ ትስስር ላልተፈጠረላቸው ሸማቾች ለመሸጥ</w:t>
      </w:r>
      <w:r w:rsidRPr="00DD6B47">
        <w:rPr>
          <w:rFonts w:ascii="Power Geez Unicode1" w:eastAsia="Times New Roman" w:hAnsi="Power Geez Unicode1" w:cs="Nyala"/>
          <w:sz w:val="24"/>
          <w:szCs w:val="24"/>
        </w:rPr>
        <w:t xml:space="preserve"> ፈቃደኛ የሆነ፤</w:t>
      </w:r>
    </w:p>
    <w:p w:rsidR="00DD6B47" w:rsidRPr="00DD6B47" w:rsidRDefault="00DD6B47" w:rsidP="00DD6B47">
      <w:pPr>
        <w:numPr>
          <w:ilvl w:val="2"/>
          <w:numId w:val="7"/>
        </w:numPr>
        <w:spacing w:line="360" w:lineRule="auto"/>
        <w:ind w:left="1170" w:hanging="81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በንግድ ስራ እንቅስቃሴው መልካም ስነ ምግባር ያለው/ላት ፣ የንግድ ህግ፣ የንግድ ምዝገባና ፈቃድ አዋጅ፣ ደንብ ወይም መመሪያ ጥሶ ያልተቀጣ፤</w:t>
      </w:r>
    </w:p>
    <w:p w:rsidR="00DD6B47" w:rsidRPr="00DD6B47" w:rsidRDefault="00DD6B47" w:rsidP="00DD6B47">
      <w:pPr>
        <w:numPr>
          <w:ilvl w:val="1"/>
          <w:numId w:val="7"/>
        </w:numPr>
        <w:spacing w:line="360" w:lineRule="auto"/>
        <w:ind w:left="90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የተፈቀደለትን የስኳር ኮታ ለተጠቃሚው በሚታይ ቦታ በማስቀመጥ ለሽያጭ ምቹ ሁኔታ የሚፈጥር፤</w:t>
      </w:r>
    </w:p>
    <w:p w:rsidR="00DD6B47" w:rsidRPr="00DD6B47" w:rsidRDefault="00DD6B47" w:rsidP="00DD6B47">
      <w:pPr>
        <w:numPr>
          <w:ilvl w:val="1"/>
          <w:numId w:val="7"/>
        </w:numPr>
        <w:spacing w:line="360" w:lineRule="auto"/>
        <w:ind w:left="90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በተዘረጋው የስኳር ስርጭት ስርዓት እና በተወሰነው የዋጋ ተመን እና መጠን መሰረት ለመስራት ፈቃደኛ የሆነ፣</w:t>
      </w:r>
    </w:p>
    <w:p w:rsidR="00DD6B47" w:rsidRPr="00DD6B47" w:rsidRDefault="00DD6B47" w:rsidP="00DD6B47">
      <w:pPr>
        <w:numPr>
          <w:ilvl w:val="1"/>
          <w:numId w:val="7"/>
        </w:numPr>
        <w:spacing w:line="360" w:lineRule="auto"/>
        <w:ind w:left="90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በቂ፣ ንጹሁ እና ከእርጥበት የፀዳ የስኳር ማስቀመጫ እና መሸጫ መደብር ያለው</w:t>
      </w:r>
      <w:r w:rsidRPr="00DD6B47">
        <w:rPr>
          <w:rFonts w:ascii="Power Geez Unicode1" w:eastAsia="MingLiU" w:hAnsi="Power Geez Unicode1" w:cs="MingLiU"/>
          <w:sz w:val="24"/>
          <w:szCs w:val="24"/>
        </w:rPr>
        <w:t>፤</w:t>
      </w:r>
    </w:p>
    <w:p w:rsidR="00DD6B47" w:rsidRPr="00DD6B47" w:rsidRDefault="00DD6B47" w:rsidP="00DD6B47">
      <w:pPr>
        <w:numPr>
          <w:ilvl w:val="1"/>
          <w:numId w:val="7"/>
        </w:numPr>
        <w:spacing w:line="360" w:lineRule="auto"/>
        <w:ind w:left="90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ደረጃውን የጠበቀ ትክክለኛ የሚዛን መስፈሪያ ያለው፣</w:t>
      </w:r>
    </w:p>
    <w:p w:rsidR="00DD6B47" w:rsidRPr="00DD6B47" w:rsidRDefault="00DD6B47" w:rsidP="00DD6B47">
      <w:pPr>
        <w:spacing w:line="360" w:lineRule="auto"/>
        <w:ind w:left="900"/>
        <w:contextualSpacing/>
        <w:jc w:val="both"/>
        <w:rPr>
          <w:rFonts w:ascii="Power Geez Unicode1" w:eastAsia="Times New Roman" w:hAnsi="Power Geez Unicode1" w:cs="Times New Roman"/>
          <w:sz w:val="24"/>
          <w:szCs w:val="24"/>
        </w:rPr>
      </w:pPr>
    </w:p>
    <w:p w:rsidR="00DD6B47" w:rsidRPr="00DD6B47" w:rsidRDefault="00DD6B47" w:rsidP="00DD6B47">
      <w:pPr>
        <w:ind w:left="1080"/>
        <w:contextualSpacing/>
        <w:jc w:val="center"/>
        <w:outlineLvl w:val="0"/>
        <w:rPr>
          <w:rFonts w:ascii="Visual Geez Unicode" w:eastAsia="Times New Roman" w:hAnsi="Visual Geez Unicode" w:cs="Times New Roman"/>
          <w:b/>
          <w:sz w:val="32"/>
          <w:szCs w:val="24"/>
        </w:rPr>
      </w:pPr>
      <w:r w:rsidRPr="00DD6B47">
        <w:rPr>
          <w:rFonts w:ascii="Visual Geez Unicode" w:eastAsia="Times New Roman" w:hAnsi="Visual Geez Unicode" w:cs="Times New Roman"/>
          <w:b/>
          <w:sz w:val="32"/>
          <w:szCs w:val="24"/>
        </w:rPr>
        <w:t>ክፍል ስድሰት</w:t>
      </w:r>
    </w:p>
    <w:p w:rsidR="00DD6B47" w:rsidRPr="00DD6B47" w:rsidRDefault="00DD6B47" w:rsidP="00DD6B47">
      <w:pPr>
        <w:numPr>
          <w:ilvl w:val="0"/>
          <w:numId w:val="7"/>
        </w:numPr>
        <w:tabs>
          <w:tab w:val="left" w:pos="1710"/>
        </w:tabs>
        <w:contextualSpacing/>
        <w:outlineLvl w:val="0"/>
        <w:rPr>
          <w:rFonts w:ascii="Visual Geez Unicode" w:eastAsia="Times New Roman" w:hAnsi="Visual Geez Unicode" w:cs="Times New Roman"/>
          <w:b/>
          <w:sz w:val="28"/>
          <w:szCs w:val="24"/>
        </w:rPr>
      </w:pPr>
      <w:r w:rsidRPr="00DD6B47">
        <w:rPr>
          <w:rFonts w:ascii="Visual Geez Unicode" w:eastAsia="Times New Roman" w:hAnsi="Visual Geez Unicode" w:cs="Nyala"/>
          <w:b/>
          <w:sz w:val="28"/>
          <w:szCs w:val="24"/>
        </w:rPr>
        <w:t>ለሸማቹ እና ለንግዱ ህብረተሰብ የተደረገ የመሠረታዊ</w:t>
      </w:r>
      <w:r w:rsidRPr="00DD6B47">
        <w:rPr>
          <w:rFonts w:ascii="Visual Geez Unicode" w:eastAsia="Times New Roman" w:hAnsi="Visual Geez Unicode" w:cs="Times New Roman"/>
          <w:b/>
          <w:sz w:val="28"/>
          <w:szCs w:val="24"/>
        </w:rPr>
        <w:t xml:space="preserve"> ሸቀጦች የኮታ ድልድል</w:t>
      </w:r>
    </w:p>
    <w:p w:rsidR="00DD6B47" w:rsidRPr="00DD6B47" w:rsidRDefault="00DD6B47" w:rsidP="00DD6B47">
      <w:pPr>
        <w:spacing w:line="360" w:lineRule="auto"/>
        <w:jc w:val="both"/>
        <w:rPr>
          <w:rFonts w:ascii="Power Geez Unicode1" w:eastAsia="MingLiU" w:hAnsi="Power Geez Unicode1" w:cs="MingLiU"/>
          <w:sz w:val="28"/>
          <w:szCs w:val="24"/>
        </w:rPr>
      </w:pPr>
      <w:r w:rsidRPr="00DD6B47">
        <w:rPr>
          <w:rFonts w:ascii="Power Geez Unicode1" w:eastAsia="MingLiU" w:hAnsi="Power Geez Unicode1" w:cs="MingLiU"/>
          <w:sz w:val="24"/>
          <w:szCs w:val="24"/>
        </w:rPr>
        <w:t xml:space="preserve">ይህ የመሠረታዊ ሸቀጥ ኮታ ድልድል ቀደም ሲል የነበረውን የስርጭት መጠንና ትስስር የነበሩበትን ችግሮች መሠረት በማድረግ ለችግሩ መፍትሄ ሊሰጥ ያስችላል ተብሎ በመሠረታዊ ሸቀጦች ትስስር፣ ስርጭት፣ አቅርቦትና አገልግሎት አሰጣጥ ዙሪያ የተጠናው ጥናት የተደረሰበትን ውጤት መሠረት በማድረግ የተዘጋጀ የኮታ ድልድል ነው፡ </w:t>
      </w:r>
    </w:p>
    <w:p w:rsidR="00DD6B47" w:rsidRPr="00DD6B47" w:rsidRDefault="00DD6B47" w:rsidP="00DD6B47">
      <w:pPr>
        <w:keepNext/>
        <w:keepLines/>
        <w:spacing w:before="200" w:after="0"/>
        <w:outlineLvl w:val="2"/>
        <w:rPr>
          <w:rFonts w:ascii="Power Geez Unicode1" w:eastAsia="MingLiU" w:hAnsi="Power Geez Unicode1" w:cs="MingLiU"/>
          <w:bCs/>
          <w:sz w:val="28"/>
          <w:szCs w:val="24"/>
        </w:rPr>
      </w:pPr>
      <w:r w:rsidRPr="00DD6B47">
        <w:rPr>
          <w:rFonts w:ascii="Power Geez Unicode1" w:eastAsia="MingLiU" w:hAnsi="Power Geez Unicode1" w:cs="MingLiU"/>
          <w:bCs/>
          <w:sz w:val="28"/>
          <w:szCs w:val="24"/>
        </w:rPr>
        <w:t xml:space="preserve">25. </w:t>
      </w:r>
      <w:r w:rsidRPr="00DD6B47">
        <w:rPr>
          <w:rFonts w:ascii="Power Geez Unicode1" w:eastAsia="MingLiU" w:hAnsi="Power Geez Unicode1" w:cs="MingLiU"/>
          <w:b/>
          <w:bCs/>
          <w:sz w:val="28"/>
          <w:szCs w:val="24"/>
        </w:rPr>
        <w:t>ለሸማቹ ህብረተሰብ የተደረገ የኮታ ድልድል</w:t>
      </w:r>
    </w:p>
    <w:p w:rsidR="00DD6B47" w:rsidRPr="00DD6B47" w:rsidRDefault="00DD6B47" w:rsidP="00DD6B47">
      <w:pPr>
        <w:rPr>
          <w:rFonts w:ascii="Calibri" w:eastAsia="Times New Roman" w:hAnsi="Calibri" w:cs="Times New Roman"/>
          <w:sz w:val="8"/>
        </w:rPr>
      </w:pPr>
    </w:p>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lastRenderedPageBreak/>
        <w:t>ማንኛውም ይህን የኮታ ድልድል የሚፈጽም የወረዳ ጽ/ቤት ከዚህ በታች በተዘረዘረው መሠረት ፍትሃዊ በሆነ አሠራር ለሸማቹ ህብረተሰብ የኮታ ድልድል ማድረግ ይኖርበታል፡፡ የኮታ ድልድሉም ከዚህ በታች በቀረበው ሠንጠረዢ መሠረት ይሆናል፡፡</w:t>
      </w:r>
    </w:p>
    <w:tbl>
      <w:tblPr>
        <w:tblStyle w:val="TableGrid2"/>
        <w:tblW w:w="0" w:type="auto"/>
        <w:tblLook w:val="04A0" w:firstRow="1" w:lastRow="0" w:firstColumn="1" w:lastColumn="0" w:noHBand="0" w:noVBand="1"/>
      </w:tblPr>
      <w:tblGrid>
        <w:gridCol w:w="1963"/>
        <w:gridCol w:w="1650"/>
        <w:gridCol w:w="1923"/>
        <w:gridCol w:w="4040"/>
      </w:tblGrid>
      <w:tr w:rsidR="00DD6B47" w:rsidRPr="00DD6B47" w:rsidTr="00A9338C">
        <w:trPr>
          <w:tblHeader/>
        </w:trPr>
        <w:tc>
          <w:tcPr>
            <w:tcW w:w="2023"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የቤተሰብ አባላት ብዛት</w:t>
            </w:r>
          </w:p>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(ከትስስር ካርዱ ላይ ባለው መረጃ)</w:t>
            </w:r>
          </w:p>
        </w:tc>
        <w:tc>
          <w:tcPr>
            <w:tcW w:w="1685"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ወርሃዊ የስኳር መጠን (በኪሎ ግራም)</w:t>
            </w:r>
          </w:p>
        </w:tc>
        <w:tc>
          <w:tcPr>
            <w:tcW w:w="1980"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ወርሃዊ የፓልም የምግብ ዘይት መጠን (በሊትር)</w:t>
            </w:r>
          </w:p>
        </w:tc>
        <w:tc>
          <w:tcPr>
            <w:tcW w:w="4230"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የሚሸጠው የፓልም ምግብ ዘይት የመጠን ሁኔታ</w:t>
            </w:r>
          </w:p>
        </w:tc>
      </w:tr>
      <w:tr w:rsidR="00DD6B47" w:rsidRPr="00DD6B47" w:rsidTr="00A9338C">
        <w:tc>
          <w:tcPr>
            <w:tcW w:w="2023"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አንድ</w:t>
            </w:r>
          </w:p>
        </w:tc>
        <w:tc>
          <w:tcPr>
            <w:tcW w:w="1685"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ሁለት</w:t>
            </w:r>
          </w:p>
        </w:tc>
        <w:tc>
          <w:tcPr>
            <w:tcW w:w="1980"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ሶስት</w:t>
            </w:r>
          </w:p>
        </w:tc>
        <w:tc>
          <w:tcPr>
            <w:tcW w:w="4230"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አንድ ባለ 3 ሊትር</w:t>
            </w:r>
          </w:p>
        </w:tc>
      </w:tr>
      <w:tr w:rsidR="00DD6B47" w:rsidRPr="00DD6B47" w:rsidTr="00A9338C">
        <w:tc>
          <w:tcPr>
            <w:tcW w:w="2023"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ሁለት</w:t>
            </w:r>
          </w:p>
        </w:tc>
        <w:tc>
          <w:tcPr>
            <w:tcW w:w="1685"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ሶስት</w:t>
            </w:r>
          </w:p>
        </w:tc>
        <w:tc>
          <w:tcPr>
            <w:tcW w:w="1980"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ሶስት</w:t>
            </w:r>
          </w:p>
        </w:tc>
        <w:tc>
          <w:tcPr>
            <w:tcW w:w="4230"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አንድ ባለ 3 ሊትር</w:t>
            </w:r>
          </w:p>
        </w:tc>
      </w:tr>
      <w:tr w:rsidR="00DD6B47" w:rsidRPr="00DD6B47" w:rsidTr="00A9338C">
        <w:tc>
          <w:tcPr>
            <w:tcW w:w="2023"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ሶስት</w:t>
            </w:r>
          </w:p>
        </w:tc>
        <w:tc>
          <w:tcPr>
            <w:tcW w:w="1685"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አራት</w:t>
            </w:r>
          </w:p>
        </w:tc>
        <w:tc>
          <w:tcPr>
            <w:tcW w:w="1980"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አምስት</w:t>
            </w:r>
          </w:p>
        </w:tc>
        <w:tc>
          <w:tcPr>
            <w:tcW w:w="4230"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አንድ ባለ 5 ሊትር</w:t>
            </w:r>
          </w:p>
        </w:tc>
      </w:tr>
      <w:tr w:rsidR="00DD6B47" w:rsidRPr="00DD6B47" w:rsidTr="00A9338C">
        <w:tc>
          <w:tcPr>
            <w:tcW w:w="2023"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አራት</w:t>
            </w:r>
          </w:p>
        </w:tc>
        <w:tc>
          <w:tcPr>
            <w:tcW w:w="1685"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አምስት</w:t>
            </w:r>
          </w:p>
        </w:tc>
        <w:tc>
          <w:tcPr>
            <w:tcW w:w="1980"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አምስት</w:t>
            </w:r>
          </w:p>
        </w:tc>
        <w:tc>
          <w:tcPr>
            <w:tcW w:w="4230"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አንድ ባለ 5 ሊትር</w:t>
            </w:r>
          </w:p>
        </w:tc>
      </w:tr>
      <w:tr w:rsidR="00DD6B47" w:rsidRPr="00DD6B47" w:rsidTr="00A9338C">
        <w:tc>
          <w:tcPr>
            <w:tcW w:w="2023"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አምስት</w:t>
            </w:r>
          </w:p>
        </w:tc>
        <w:tc>
          <w:tcPr>
            <w:tcW w:w="1685"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ስድስት</w:t>
            </w:r>
          </w:p>
        </w:tc>
        <w:tc>
          <w:tcPr>
            <w:tcW w:w="1980"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ስምንት</w:t>
            </w:r>
          </w:p>
        </w:tc>
        <w:tc>
          <w:tcPr>
            <w:tcW w:w="4230"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አንድ ባለ 3 ሊትርና አንድ ባለ 5 ሊትር</w:t>
            </w:r>
          </w:p>
        </w:tc>
      </w:tr>
      <w:tr w:rsidR="00DD6B47" w:rsidRPr="00DD6B47" w:rsidTr="00A9338C">
        <w:tc>
          <w:tcPr>
            <w:tcW w:w="2023"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ስድስት</w:t>
            </w:r>
          </w:p>
        </w:tc>
        <w:tc>
          <w:tcPr>
            <w:tcW w:w="1685"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ሰባት</w:t>
            </w:r>
          </w:p>
        </w:tc>
        <w:tc>
          <w:tcPr>
            <w:tcW w:w="1980"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ስምንት</w:t>
            </w:r>
          </w:p>
        </w:tc>
        <w:tc>
          <w:tcPr>
            <w:tcW w:w="4230"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አንድ ባለ 3 ሊትርና አንድ ባለ 5 ሊትር</w:t>
            </w:r>
          </w:p>
        </w:tc>
      </w:tr>
      <w:tr w:rsidR="00DD6B47" w:rsidRPr="00DD6B47" w:rsidTr="00A9338C">
        <w:tc>
          <w:tcPr>
            <w:tcW w:w="2023"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ሰባት</w:t>
            </w:r>
          </w:p>
        </w:tc>
        <w:tc>
          <w:tcPr>
            <w:tcW w:w="1685"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ስምንት</w:t>
            </w:r>
          </w:p>
        </w:tc>
        <w:tc>
          <w:tcPr>
            <w:tcW w:w="1980"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አስር</w:t>
            </w:r>
          </w:p>
        </w:tc>
        <w:tc>
          <w:tcPr>
            <w:tcW w:w="4230"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ሁለት ባለ 5 ሊትር</w:t>
            </w:r>
          </w:p>
        </w:tc>
      </w:tr>
      <w:tr w:rsidR="00DD6B47" w:rsidRPr="00DD6B47" w:rsidTr="00A9338C">
        <w:trPr>
          <w:trHeight w:val="593"/>
        </w:trPr>
        <w:tc>
          <w:tcPr>
            <w:tcW w:w="2023"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ስምንትና በላይ</w:t>
            </w:r>
          </w:p>
        </w:tc>
        <w:tc>
          <w:tcPr>
            <w:tcW w:w="1685"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(የቤተሰብ አባለት ቁጥር)+1</w:t>
            </w:r>
          </w:p>
        </w:tc>
        <w:tc>
          <w:tcPr>
            <w:tcW w:w="1980"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አስር</w:t>
            </w:r>
          </w:p>
        </w:tc>
        <w:tc>
          <w:tcPr>
            <w:tcW w:w="4230" w:type="dxa"/>
          </w:tcPr>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ሁለት ባለ 5 ሊትር</w:t>
            </w:r>
          </w:p>
        </w:tc>
      </w:tr>
    </w:tbl>
    <w:p w:rsidR="00DD6B47" w:rsidRPr="00DD6B47" w:rsidRDefault="00DD6B47" w:rsidP="00DD6B47">
      <w:pPr>
        <w:spacing w:line="360" w:lineRule="auto"/>
        <w:jc w:val="both"/>
        <w:rPr>
          <w:rFonts w:ascii="Power Geez Unicode1" w:eastAsia="MingLiU" w:hAnsi="Power Geez Unicode1" w:cs="MingLiU"/>
          <w:sz w:val="24"/>
          <w:szCs w:val="24"/>
        </w:rPr>
      </w:pPr>
    </w:p>
    <w:p w:rsidR="00DD6B47" w:rsidRPr="00DD6B47" w:rsidRDefault="00DD6B47" w:rsidP="00DD6B47">
      <w:pPr>
        <w:spacing w:line="360" w:lineRule="auto"/>
        <w:ind w:left="630" w:hanging="630"/>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 xml:space="preserve">25.1 የወረዳው ጽ/ቤት በወረዳው ነዋሪ የሆኑትን ነዋሪዎች (አባውራ/እማውራ) በወረዳው ከሚገኙ የህዝብ አደረጃጀት ተወካዮች ጋር በመቀናጀት መዝግቦ ይይዛል፡፡ የትስስር ካርድ ይሠጣል፡፡ </w:t>
      </w:r>
    </w:p>
    <w:p w:rsidR="00DD6B47" w:rsidRPr="00DD6B47" w:rsidRDefault="00DD6B47" w:rsidP="00DD6B47">
      <w:pPr>
        <w:spacing w:line="360" w:lineRule="auto"/>
        <w:ind w:left="630" w:hanging="630"/>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 xml:space="preserve">25.2 የአንድ አባውራ/እማውራ የስኳር እና የፓልም የምግብ ዘይት የኮታ መጠን በትስስር ካርዱ ላይ በተመላከተው የቤተሰብ አባል ቁጥር የሚወሰን ይሆናል፡፡ </w:t>
      </w:r>
    </w:p>
    <w:p w:rsidR="00DD6B47" w:rsidRPr="00DD6B47" w:rsidRDefault="00DD6B47" w:rsidP="00DD6B47">
      <w:pPr>
        <w:spacing w:line="360" w:lineRule="auto"/>
        <w:ind w:left="720" w:hanging="720"/>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25.3የትስስር ካርድ ላልያዘ አባውራ/እማውራ ስኳር ወይም የፓልም ምግብ ዘይትአይሸጥለትም፡፡</w:t>
      </w:r>
    </w:p>
    <w:p w:rsidR="00DD6B47" w:rsidRPr="00DD6B47" w:rsidRDefault="00DD6B47" w:rsidP="00DD6B47">
      <w:pPr>
        <w:spacing w:line="360" w:lineRule="auto"/>
        <w:ind w:left="630" w:hanging="630"/>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lastRenderedPageBreak/>
        <w:t xml:space="preserve">25.4 የወረዳው ጽ/ቤት የትስስር ካርድ ለመስጠት የነዋሪነት መታዎቂያ ላላቸው እና እንዲሁም መታዎቂያ የሌላቸውን (ተከራይ፣ ደባል) ትክክለኛ ነዋሪዎች መሆናቸውን የወረዳው ጽ/ቤት እናየህዝብ አደረጃጀት ተወካዮች በጋራ በማረጋገጥ የሚፈጸም ይሆናል፡፡ </w:t>
      </w:r>
    </w:p>
    <w:p w:rsidR="00DD6B47" w:rsidRPr="00DD6B47" w:rsidRDefault="00DD6B47" w:rsidP="00DD6B47">
      <w:pPr>
        <w:spacing w:line="360" w:lineRule="auto"/>
        <w:ind w:left="720" w:hanging="720"/>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25.5የቸርቻሪ ነጋዴው የራሱ ኮታ እንደ አንድ አባውራ/እማውራ ተቆጥሮ ታሳቢ የሚደረግ ይሆናል፡፡</w:t>
      </w:r>
    </w:p>
    <w:p w:rsidR="00DD6B47" w:rsidRPr="00DD6B47" w:rsidRDefault="00DD6B47" w:rsidP="00DD6B47">
      <w:pPr>
        <w:spacing w:line="360" w:lineRule="auto"/>
        <w:ind w:left="630" w:hanging="630"/>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24.5 የቤተሰብ አባላት ማለት በአንድ ቤት ውስጥ የሚኖሩ ባል፣ ሚስት፣ ልጆች እና ሌሎች በቤተሰብ ውስጥ በጥገኝነት የሚኖር ነው፡፡ 18 አመት በላይ የሆናቸው ልጆች የራሳቸውን ቤተሰብ ያልመሠረቱ ከሆነየትስስር ካርድ አይሰጠውም፡፡</w:t>
      </w:r>
    </w:p>
    <w:p w:rsidR="00DD6B47" w:rsidRPr="00DD6B47" w:rsidRDefault="00DD6B47" w:rsidP="00DD6B47">
      <w:pPr>
        <w:ind w:left="540" w:hanging="540"/>
        <w:contextualSpacing/>
        <w:jc w:val="both"/>
        <w:rPr>
          <w:rFonts w:ascii="Power Geez Unicode1" w:eastAsia="MingLiU" w:hAnsi="Power Geez Unicode1" w:cs="MingLiU"/>
          <w:b/>
          <w:sz w:val="28"/>
          <w:szCs w:val="24"/>
        </w:rPr>
      </w:pPr>
      <w:r w:rsidRPr="00DD6B47">
        <w:rPr>
          <w:rFonts w:ascii="Power Geez Unicode1" w:eastAsia="MingLiU" w:hAnsi="Power Geez Unicode1" w:cs="MingLiU"/>
          <w:b/>
          <w:sz w:val="28"/>
          <w:szCs w:val="24"/>
        </w:rPr>
        <w:t>26. የመንግስት እና የግል ሠራተኞችን የመሠረታዊ ሸቀጥ አቅርቦት በተመለከተ ከዚህ በታች በተዘረዘረው መሠረት የሚስተናገዱ ይሆናል፣</w:t>
      </w:r>
    </w:p>
    <w:p w:rsidR="00DD6B47" w:rsidRPr="00DD6B47" w:rsidRDefault="00DD6B47" w:rsidP="00DD6B47">
      <w:pPr>
        <w:numPr>
          <w:ilvl w:val="1"/>
          <w:numId w:val="2"/>
        </w:numPr>
        <w:spacing w:line="360" w:lineRule="auto"/>
        <w:contextualSpacing/>
        <w:jc w:val="both"/>
        <w:rPr>
          <w:rFonts w:ascii="Power Geez Unicode1" w:eastAsia="Times New Roman" w:hAnsi="Power Geez Unicode1" w:cs="Times New Roman"/>
          <w:color w:val="00B050"/>
          <w:sz w:val="24"/>
          <w:szCs w:val="24"/>
        </w:rPr>
      </w:pPr>
      <w:r w:rsidRPr="00DD6B47">
        <w:rPr>
          <w:rFonts w:ascii="Power Geez Unicode1" w:eastAsia="MingLiU" w:hAnsi="Power Geez Unicode1" w:cs="MingLiU"/>
          <w:color w:val="00B050"/>
          <w:sz w:val="24"/>
          <w:szCs w:val="24"/>
        </w:rPr>
        <w:t xml:space="preserve">በፌደራል፣ በአዲስ አበባ ከተማ አስተዳደር (በቢሮ፣ በጽ/ቤት፣ በኤጀንሲ፣በባለስልጣን፤ በኮሚሽን እና ተመሳሳይ ደረጀ )፤ለመንግስታዊ ልማት ድርጅቶች እንዲሁም ነዋሪነታቸው በአዲስ አበባ ከተማ ለሚኖሩ የኦሮሚያ ክልል መስሪያ ቤት የመንግስት ሠራተኞች በአዲስ አበባ ንግድ ቢሮ በኩል ከመንግስት የልማት ድርጅት ጋር  ትስስር የሚደረግ </w:t>
      </w:r>
      <w:r w:rsidRPr="00DD6B47">
        <w:rPr>
          <w:rFonts w:ascii="Power Geez Unicode1" w:eastAsia="Times New Roman" w:hAnsi="Power Geez Unicode1" w:cs="Times New Roman"/>
          <w:color w:val="00B050"/>
          <w:sz w:val="24"/>
          <w:szCs w:val="24"/>
        </w:rPr>
        <w:t xml:space="preserve">ሲሆን በፌደራል፤ በአዲስ አበባ ከተማ አስተዳደር(የቅርንጫፍ ጽ/ቤቶች፤የቅርንጫፍ ምድብ ችሎቶች፣የቅርንጫፍ ፕሮጀክቶች፤ዲቪዥን እና የመሳሰሉት) እንዲሁም በመንግስት ልማት ድርጅቶች ቅርንጫፍ መ/ቤቶች  የሚገኙ የመንግስት  ሰራተኞች  መ/ቤቱ በሚገኝበት  </w:t>
      </w:r>
      <w:r w:rsidRPr="00DD6B47">
        <w:rPr>
          <w:rFonts w:ascii="Power Geez Unicode1" w:eastAsia="MingLiU" w:hAnsi="Power Geez Unicode1" w:cs="MingLiU"/>
          <w:color w:val="00B050"/>
          <w:sz w:val="24"/>
          <w:szCs w:val="24"/>
        </w:rPr>
        <w:t xml:space="preserve">ወረዳ ካለው ሸማች ማህበር ጋር  ትስስር </w:t>
      </w:r>
      <w:r w:rsidRPr="00DD6B47">
        <w:rPr>
          <w:rFonts w:ascii="Power Geez Unicode1" w:eastAsia="Times New Roman" w:hAnsi="Power Geez Unicode1" w:cs="Times New Roman"/>
          <w:color w:val="00B050"/>
          <w:sz w:val="24"/>
          <w:szCs w:val="24"/>
        </w:rPr>
        <w:t xml:space="preserve"> ይፈጠርላቸዋል፡፡</w:t>
      </w:r>
    </w:p>
    <w:p w:rsidR="00DD6B47" w:rsidRPr="00DD6B47" w:rsidRDefault="00DD6B47" w:rsidP="00DD6B47">
      <w:pPr>
        <w:numPr>
          <w:ilvl w:val="1"/>
          <w:numId w:val="2"/>
        </w:numPr>
        <w:tabs>
          <w:tab w:val="left" w:pos="900"/>
        </w:tabs>
        <w:spacing w:line="360" w:lineRule="auto"/>
        <w:contextualSpacing/>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 xml:space="preserve">በክፍለ ከተማ ደረጃ የሚሰሩ የመንግስት ሠራተኞች በክፍለ ከተማው ከሚገኝና ከተመረጠ የወረዳ ሸማች ማህበር ጋር በሚፈጠር ትስስር፤ </w:t>
      </w:r>
    </w:p>
    <w:p w:rsidR="00DD6B47" w:rsidRPr="00DD6B47" w:rsidRDefault="00DD6B47" w:rsidP="00DD6B47">
      <w:pPr>
        <w:numPr>
          <w:ilvl w:val="1"/>
          <w:numId w:val="2"/>
        </w:numPr>
        <w:tabs>
          <w:tab w:val="left" w:pos="90"/>
          <w:tab w:val="left" w:pos="270"/>
          <w:tab w:val="left" w:pos="360"/>
        </w:tabs>
        <w:spacing w:line="360" w:lineRule="auto"/>
        <w:contextualSpacing/>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በወረዳ ደረጃ የሚሰሩ የመንግስት ሠራተኞች በወረዳው ካለው ሸማች ማህበር ጋር በሚፈጠር ትስስር እንዲሁም</w:t>
      </w:r>
    </w:p>
    <w:p w:rsidR="00DD6B47" w:rsidRPr="00DD6B47" w:rsidRDefault="00DD6B47" w:rsidP="00DD6B47">
      <w:pPr>
        <w:keepNext/>
        <w:keepLines/>
        <w:spacing w:before="200" w:after="0"/>
        <w:ind w:left="540"/>
        <w:outlineLvl w:val="2"/>
        <w:rPr>
          <w:rFonts w:ascii="Power Geez Unicode1" w:eastAsia="MingLiU" w:hAnsi="Power Geez Unicode1" w:cs="MingLiU"/>
          <w:b/>
          <w:bCs/>
          <w:sz w:val="28"/>
          <w:szCs w:val="24"/>
        </w:rPr>
      </w:pPr>
      <w:r w:rsidRPr="00DD6B47">
        <w:rPr>
          <w:rFonts w:ascii="Power Geez Unicode1" w:eastAsia="MingLiU" w:hAnsi="Power Geez Unicode1" w:cs="MingLiU"/>
          <w:b/>
          <w:bCs/>
          <w:sz w:val="28"/>
          <w:szCs w:val="24"/>
        </w:rPr>
        <w:t>27. ለንግዱ ማህበረሰብ የተደረገ የኮታ ድልድል</w:t>
      </w:r>
    </w:p>
    <w:p w:rsidR="00DD6B47" w:rsidRPr="00DD6B47" w:rsidRDefault="00DD6B47" w:rsidP="00DD6B47">
      <w:pPr>
        <w:ind w:left="810"/>
        <w:contextualSpacing/>
        <w:rPr>
          <w:rFonts w:ascii="Power Geez Unicode1" w:eastAsia="Times New Roman" w:hAnsi="Power Geez Unicode1" w:cs="Times New Roman"/>
          <w:sz w:val="12"/>
        </w:rPr>
      </w:pPr>
    </w:p>
    <w:p w:rsidR="00DD6B47" w:rsidRPr="00DD6B47" w:rsidRDefault="00DD6B47" w:rsidP="00DD6B47">
      <w:pPr>
        <w:keepNext/>
        <w:keepLines/>
        <w:spacing w:before="200" w:after="0" w:line="360" w:lineRule="auto"/>
        <w:ind w:left="540"/>
        <w:outlineLvl w:val="2"/>
        <w:rPr>
          <w:rFonts w:ascii="Power Geez Unicode1" w:eastAsia="MingLiU" w:hAnsi="Power Geez Unicode1" w:cs="MingLiU"/>
          <w:b/>
          <w:bCs/>
          <w:sz w:val="24"/>
          <w:szCs w:val="24"/>
        </w:rPr>
      </w:pPr>
      <w:r w:rsidRPr="00DD6B47">
        <w:rPr>
          <w:rFonts w:ascii="Power Geez Unicode1" w:eastAsia="MingLiU" w:hAnsi="Power Geez Unicode1" w:cs="MingLiU"/>
          <w:b/>
          <w:bCs/>
          <w:sz w:val="24"/>
          <w:szCs w:val="24"/>
        </w:rPr>
        <w:t>ቸርቻሪ ነጋዴዎች</w:t>
      </w:r>
    </w:p>
    <w:p w:rsidR="00DD6B47" w:rsidRPr="00DD6B47" w:rsidRDefault="00DD6B47" w:rsidP="00DD6B47">
      <w:pPr>
        <w:spacing w:line="360" w:lineRule="auto"/>
        <w:ind w:left="720"/>
        <w:contextualSpacing/>
        <w:rPr>
          <w:rFonts w:ascii="Power Geez Unicode1" w:eastAsia="Times New Roman" w:hAnsi="Power Geez Unicode1" w:cs="Times New Roman"/>
          <w:sz w:val="24"/>
          <w:szCs w:val="24"/>
        </w:rPr>
      </w:pPr>
    </w:p>
    <w:p w:rsidR="00DD6B47" w:rsidRDefault="003D0125" w:rsidP="00DD6B47">
      <w:pPr>
        <w:tabs>
          <w:tab w:val="left" w:pos="450"/>
          <w:tab w:val="left" w:pos="630"/>
        </w:tabs>
        <w:spacing w:line="360" w:lineRule="auto"/>
        <w:rPr>
          <w:rFonts w:ascii="Power Geez Unicode1" w:eastAsia="MingLiU" w:hAnsi="Power Geez Unicode1" w:cs="MingLiU"/>
          <w:sz w:val="24"/>
          <w:szCs w:val="24"/>
        </w:rPr>
      </w:pPr>
      <w:r>
        <w:rPr>
          <w:rFonts w:ascii="Power Geez Unicode1" w:eastAsia="MingLiU" w:hAnsi="Power Geez Unicode1" w:cs="MingLiU"/>
          <w:sz w:val="24"/>
          <w:szCs w:val="24"/>
        </w:rPr>
        <w:t xml:space="preserve">   </w:t>
      </w:r>
    </w:p>
    <w:p w:rsidR="003D0125" w:rsidRPr="00DD6B47" w:rsidRDefault="003D0125" w:rsidP="00DD6B47">
      <w:pPr>
        <w:tabs>
          <w:tab w:val="left" w:pos="450"/>
          <w:tab w:val="left" w:pos="630"/>
        </w:tabs>
        <w:spacing w:line="360" w:lineRule="auto"/>
        <w:rPr>
          <w:rFonts w:ascii="Power Geez Unicode1" w:eastAsia="MingLiU" w:hAnsi="Power Geez Unicode1" w:cs="MingLiU"/>
          <w:sz w:val="24"/>
          <w:szCs w:val="24"/>
        </w:rPr>
      </w:pPr>
    </w:p>
    <w:p w:rsidR="00DD6B47" w:rsidRPr="00DD6B47" w:rsidRDefault="00DD6B47" w:rsidP="00DD6B47">
      <w:pPr>
        <w:keepNext/>
        <w:keepLines/>
        <w:spacing w:before="200" w:after="0"/>
        <w:ind w:left="180" w:hanging="630"/>
        <w:outlineLvl w:val="2"/>
        <w:rPr>
          <w:rFonts w:ascii="Power Geez Unicode1" w:eastAsia="MingLiU" w:hAnsi="Power Geez Unicode1" w:cs="MingLiU"/>
          <w:b/>
          <w:bCs/>
          <w:sz w:val="28"/>
          <w:szCs w:val="24"/>
        </w:rPr>
      </w:pPr>
      <w:r w:rsidRPr="00DD6B47">
        <w:rPr>
          <w:rFonts w:ascii="Power Geez Unicode1" w:eastAsia="MingLiU" w:hAnsi="Power Geez Unicode1" w:cs="MingLiU"/>
          <w:b/>
          <w:bCs/>
          <w:sz w:val="28"/>
          <w:szCs w:val="24"/>
        </w:rPr>
        <w:t>3</w:t>
      </w:r>
      <w:bookmarkStart w:id="0" w:name="_GoBack"/>
      <w:bookmarkEnd w:id="0"/>
      <w:r w:rsidRPr="00DD6B47">
        <w:rPr>
          <w:rFonts w:ascii="Power Geez Unicode1" w:eastAsia="MingLiU" w:hAnsi="Power Geez Unicode1" w:cs="MingLiU"/>
          <w:b/>
          <w:bCs/>
          <w:sz w:val="28"/>
          <w:szCs w:val="24"/>
        </w:rPr>
        <w:t>6. በተለየ ሁኔታ የሚስተናገዱ</w:t>
      </w:r>
    </w:p>
    <w:p w:rsidR="00DD6B47" w:rsidRPr="00DD6B47" w:rsidRDefault="00DD6B47" w:rsidP="00DD6B47">
      <w:pPr>
        <w:keepNext/>
        <w:keepLines/>
        <w:numPr>
          <w:ilvl w:val="1"/>
          <w:numId w:val="39"/>
        </w:numPr>
        <w:spacing w:before="200" w:after="0" w:line="360" w:lineRule="auto"/>
        <w:outlineLvl w:val="2"/>
        <w:rPr>
          <w:rFonts w:ascii="Power Geez Unicode1" w:eastAsia="MingLiU" w:hAnsi="Power Geez Unicode1" w:cs="MingLiU"/>
          <w:bCs/>
          <w:color w:val="C00000"/>
          <w:sz w:val="24"/>
          <w:szCs w:val="24"/>
        </w:rPr>
      </w:pPr>
      <w:r w:rsidRPr="00DD6B47">
        <w:rPr>
          <w:rFonts w:ascii="Power Geez Unicode1" w:eastAsia="MingLiU" w:hAnsi="Power Geez Unicode1" w:cs="MingLiU"/>
          <w:bCs/>
          <w:sz w:val="24"/>
          <w:szCs w:val="24"/>
        </w:rPr>
        <w:t xml:space="preserve"> የኢንሹራንስ፣ ማይክሮ ፋይናንስ፣ የግል ድርጅትና ሌሎች በዚህ ትስስር ያልተካተቱ ተመሳሳይ ድርጅቶች ሠራተኞች እንደ ነዋሪ ተቆጥረው በሚኖሩበት አካባቢ ትስስር ይፈጠርላቸዋል፡፡ </w:t>
      </w:r>
      <w:r w:rsidRPr="00DD6B47">
        <w:rPr>
          <w:rFonts w:ascii="Power Geez Unicode1" w:eastAsia="Times New Roman" w:hAnsi="Power Geez Unicode1" w:cs="Times New Roman"/>
          <w:bCs/>
          <w:color w:val="C00000"/>
          <w:sz w:val="20"/>
          <w:szCs w:val="24"/>
        </w:rPr>
        <w:t>’’</w:t>
      </w:r>
      <w:r w:rsidRPr="00DD6B47">
        <w:rPr>
          <w:rFonts w:ascii="Power Geez Unicode1" w:eastAsia="MingLiU" w:hAnsi="Power Geez Unicode1" w:cs="MingLiU"/>
          <w:bCs/>
          <w:color w:val="C00000"/>
          <w:sz w:val="20"/>
          <w:szCs w:val="24"/>
        </w:rPr>
        <w:t>የኢትዮጵያ ንግድ ባንክ’’</w:t>
      </w:r>
      <w:r w:rsidRPr="00DD6B47">
        <w:rPr>
          <w:rFonts w:ascii="Power Geez Unicode1" w:eastAsia="Times New Roman" w:hAnsi="Power Geez Unicode1" w:cs="Times New Roman"/>
          <w:bCs/>
          <w:color w:val="C00000"/>
          <w:sz w:val="20"/>
          <w:szCs w:val="24"/>
        </w:rPr>
        <w:t xml:space="preserve"> የሚለው ሀረግ </w:t>
      </w:r>
      <w:r w:rsidRPr="00DD6B47">
        <w:rPr>
          <w:rFonts w:ascii="Power Geez Unicode1" w:eastAsia="MingLiU" w:hAnsi="Power Geez Unicode1" w:cs="MingLiU"/>
          <w:bCs/>
          <w:color w:val="C00000"/>
          <w:sz w:val="20"/>
          <w:szCs w:val="24"/>
        </w:rPr>
        <w:t>ተሰርዟል</w:t>
      </w:r>
    </w:p>
    <w:p w:rsidR="00DD6B47" w:rsidRPr="00DD6B47" w:rsidRDefault="00DD6B47" w:rsidP="00DD6B47">
      <w:pPr>
        <w:keepNext/>
        <w:keepLines/>
        <w:numPr>
          <w:ilvl w:val="1"/>
          <w:numId w:val="39"/>
        </w:numPr>
        <w:spacing w:before="200" w:after="0" w:line="360" w:lineRule="auto"/>
        <w:outlineLvl w:val="2"/>
        <w:rPr>
          <w:rFonts w:ascii="Power Geez Unicode1" w:eastAsia="MingLiU" w:hAnsi="Power Geez Unicode1" w:cs="MingLiU"/>
          <w:bCs/>
          <w:sz w:val="24"/>
          <w:szCs w:val="24"/>
        </w:rPr>
      </w:pPr>
      <w:r w:rsidRPr="00DD6B47">
        <w:rPr>
          <w:rFonts w:ascii="Power Geez Unicode1" w:eastAsia="MingLiU" w:hAnsi="Power Geez Unicode1" w:cs="MingLiU"/>
          <w:bCs/>
          <w:sz w:val="24"/>
          <w:szCs w:val="24"/>
        </w:rPr>
        <w:t xml:space="preserve"> ለማህበራዊ ጉዳይ የስኳር ግዢ ጥያቄ ለሚያቀርቡ</w:t>
      </w:r>
    </w:p>
    <w:p w:rsidR="00DD6B47" w:rsidRPr="00DD6B47" w:rsidRDefault="00DD6B47" w:rsidP="00DD6B47">
      <w:pPr>
        <w:spacing w:line="360" w:lineRule="auto"/>
        <w:jc w:val="both"/>
        <w:rPr>
          <w:rFonts w:ascii="Power Geez Unicode1" w:eastAsia="MingLiU" w:hAnsi="Power Geez Unicode1" w:cs="MingLiU"/>
          <w:sz w:val="24"/>
          <w:szCs w:val="24"/>
        </w:rPr>
      </w:pPr>
      <w:r w:rsidRPr="00DD6B47">
        <w:rPr>
          <w:rFonts w:ascii="Power Geez Unicode1" w:eastAsia="MingLiU" w:hAnsi="Power Geez Unicode1" w:cs="MingLiU"/>
          <w:sz w:val="24"/>
          <w:szCs w:val="24"/>
        </w:rPr>
        <w:t>ሀ) ለሃዘንና ተስካር በወረዳው ንግድ ጽ/ቤት ኃላፊ በኩል መረጃውና መጠኑ ትክክለኛ መሆኑ ተረጋግጦ………. እስከ 60 ሊትር የምግብ ዘይት እና 0.5 ኩንታል ስኳር ከሸማች ማህበራት እንዲገዙ ይደረጋል፡፡</w:t>
      </w:r>
    </w:p>
    <w:p w:rsidR="00DD6B47" w:rsidRPr="00DD6B47" w:rsidRDefault="00DD6B47" w:rsidP="00DD6B47">
      <w:pPr>
        <w:spacing w:line="360" w:lineRule="auto"/>
        <w:contextualSpacing/>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ለ) በልዩ ሁኔታ ለተማሪዎች የምገባ ፕሮግራም የሚውል የስኳር ወይም  የምግብ ዘይትን በሚመለከት ጥያቄው በሌላ አግባብ የማይስተናገድ መሆኑን በማረጋገጥ ጥያቄውን የሚያቀርበው አካል ኃላፊነቱን በመውሰድ ለክፍለ ከተማው ያቀርባል፡፡ክፍለ ከተማው ተገቢውን በማጣራት ት/ቤቱ በሚገኝበት ወረዳ ከሸማች ማህበራት ጋር ይተሳሰራሉ  ኮታውን በተመለከተ  ለአንድ ሰው የሚመደበው ስኳር 0.5ኪ.ግ እንዲሁም 0.5ሊትር  የምግብ ዘይትን ለአንድ ወር ታሳቢ ያደረገ መሆን አለበት፡፡</w:t>
      </w:r>
    </w:p>
    <w:p w:rsidR="00DD6B47" w:rsidRPr="00DD6B47" w:rsidRDefault="00DD6B47" w:rsidP="00DD6B47">
      <w:pPr>
        <w:spacing w:line="360" w:lineRule="auto"/>
        <w:jc w:val="both"/>
        <w:rPr>
          <w:rFonts w:ascii="Power Geez Unicode1" w:eastAsia="MingLiU" w:hAnsi="Power Geez Unicode1" w:cs="MingLiU"/>
          <w:color w:val="FF0000"/>
          <w:sz w:val="24"/>
          <w:szCs w:val="24"/>
        </w:rPr>
      </w:pPr>
      <w:r w:rsidRPr="00DD6B47">
        <w:rPr>
          <w:rFonts w:ascii="Power Geez Unicode1" w:eastAsia="MingLiU" w:hAnsi="Power Geez Unicode1" w:cs="MingLiU"/>
          <w:color w:val="FF0000"/>
          <w:sz w:val="24"/>
          <w:szCs w:val="24"/>
        </w:rPr>
        <w:t>ሐ)ለሠርግ፣ ልደት፣ ክርስትና እና ሌሎች በድጎማ የሚቀርቡትን ምርቶች አይፈቀድም፡፡</w:t>
      </w:r>
    </w:p>
    <w:p w:rsidR="00DD6B47" w:rsidRPr="00DD6B47" w:rsidRDefault="00DD6B47" w:rsidP="00DD6B47">
      <w:pPr>
        <w:ind w:left="1080" w:hanging="990"/>
        <w:contextualSpacing/>
        <w:jc w:val="center"/>
        <w:outlineLvl w:val="0"/>
        <w:rPr>
          <w:rFonts w:ascii="Visual Geez Unicode" w:eastAsia="Times New Roman" w:hAnsi="Visual Geez Unicode" w:cs="Times New Roman"/>
          <w:b/>
          <w:color w:val="FF0000"/>
          <w:sz w:val="32"/>
          <w:szCs w:val="24"/>
        </w:rPr>
      </w:pPr>
    </w:p>
    <w:p w:rsidR="00DD6B47" w:rsidRDefault="00DD6B47" w:rsidP="00DD6B47">
      <w:pPr>
        <w:ind w:left="1080" w:hanging="990"/>
        <w:contextualSpacing/>
        <w:jc w:val="center"/>
        <w:outlineLvl w:val="0"/>
        <w:rPr>
          <w:rFonts w:ascii="Visual Geez Unicode" w:eastAsia="Times New Roman" w:hAnsi="Visual Geez Unicode" w:cs="Times New Roman"/>
          <w:b/>
          <w:sz w:val="32"/>
          <w:szCs w:val="24"/>
        </w:rPr>
      </w:pPr>
    </w:p>
    <w:p w:rsidR="00A9338C" w:rsidRDefault="00A9338C" w:rsidP="00DD6B47">
      <w:pPr>
        <w:ind w:left="1080" w:hanging="990"/>
        <w:contextualSpacing/>
        <w:jc w:val="center"/>
        <w:outlineLvl w:val="0"/>
        <w:rPr>
          <w:rFonts w:ascii="Visual Geez Unicode" w:eastAsia="Times New Roman" w:hAnsi="Visual Geez Unicode" w:cs="Times New Roman"/>
          <w:b/>
          <w:sz w:val="32"/>
          <w:szCs w:val="24"/>
        </w:rPr>
      </w:pPr>
    </w:p>
    <w:p w:rsidR="00A9338C" w:rsidRDefault="00A9338C" w:rsidP="00DD6B47">
      <w:pPr>
        <w:ind w:left="1080" w:hanging="990"/>
        <w:contextualSpacing/>
        <w:jc w:val="center"/>
        <w:outlineLvl w:val="0"/>
        <w:rPr>
          <w:rFonts w:ascii="Visual Geez Unicode" w:eastAsia="Times New Roman" w:hAnsi="Visual Geez Unicode" w:cs="Times New Roman"/>
          <w:b/>
          <w:sz w:val="32"/>
          <w:szCs w:val="24"/>
        </w:rPr>
      </w:pPr>
    </w:p>
    <w:p w:rsidR="00A9338C" w:rsidRDefault="00A9338C" w:rsidP="00DD6B47">
      <w:pPr>
        <w:ind w:left="1080" w:hanging="990"/>
        <w:contextualSpacing/>
        <w:jc w:val="center"/>
        <w:outlineLvl w:val="0"/>
        <w:rPr>
          <w:rFonts w:ascii="Visual Geez Unicode" w:eastAsia="Times New Roman" w:hAnsi="Visual Geez Unicode" w:cs="Times New Roman"/>
          <w:b/>
          <w:sz w:val="32"/>
          <w:szCs w:val="24"/>
        </w:rPr>
      </w:pPr>
    </w:p>
    <w:p w:rsidR="00A9338C" w:rsidRDefault="00A9338C" w:rsidP="00DD6B47">
      <w:pPr>
        <w:ind w:left="1080" w:hanging="990"/>
        <w:contextualSpacing/>
        <w:jc w:val="center"/>
        <w:outlineLvl w:val="0"/>
        <w:rPr>
          <w:rFonts w:ascii="Visual Geez Unicode" w:eastAsia="Times New Roman" w:hAnsi="Visual Geez Unicode" w:cs="Times New Roman"/>
          <w:b/>
          <w:sz w:val="32"/>
          <w:szCs w:val="24"/>
        </w:rPr>
      </w:pPr>
    </w:p>
    <w:p w:rsidR="00A9338C" w:rsidRDefault="00A9338C" w:rsidP="00DD6B47">
      <w:pPr>
        <w:ind w:left="1080" w:hanging="990"/>
        <w:contextualSpacing/>
        <w:jc w:val="center"/>
        <w:outlineLvl w:val="0"/>
        <w:rPr>
          <w:rFonts w:ascii="Visual Geez Unicode" w:eastAsia="Times New Roman" w:hAnsi="Visual Geez Unicode" w:cs="Times New Roman"/>
          <w:b/>
          <w:sz w:val="32"/>
          <w:szCs w:val="24"/>
        </w:rPr>
      </w:pPr>
    </w:p>
    <w:p w:rsidR="00A9338C" w:rsidRDefault="00A9338C" w:rsidP="00DD6B47">
      <w:pPr>
        <w:ind w:left="1080" w:hanging="990"/>
        <w:contextualSpacing/>
        <w:jc w:val="center"/>
        <w:outlineLvl w:val="0"/>
        <w:rPr>
          <w:rFonts w:ascii="Visual Geez Unicode" w:eastAsia="Times New Roman" w:hAnsi="Visual Geez Unicode" w:cs="Times New Roman"/>
          <w:b/>
          <w:sz w:val="32"/>
          <w:szCs w:val="24"/>
        </w:rPr>
      </w:pPr>
    </w:p>
    <w:p w:rsidR="00A9338C" w:rsidRDefault="00A9338C" w:rsidP="00DD6B47">
      <w:pPr>
        <w:ind w:left="1080" w:hanging="990"/>
        <w:contextualSpacing/>
        <w:jc w:val="center"/>
        <w:outlineLvl w:val="0"/>
        <w:rPr>
          <w:rFonts w:ascii="Visual Geez Unicode" w:eastAsia="Times New Roman" w:hAnsi="Visual Geez Unicode" w:cs="Times New Roman"/>
          <w:b/>
          <w:sz w:val="32"/>
          <w:szCs w:val="24"/>
        </w:rPr>
      </w:pPr>
    </w:p>
    <w:p w:rsidR="00A9338C" w:rsidRPr="00DD6B47" w:rsidRDefault="00A9338C" w:rsidP="00DD6B47">
      <w:pPr>
        <w:ind w:left="1080" w:hanging="990"/>
        <w:contextualSpacing/>
        <w:jc w:val="center"/>
        <w:outlineLvl w:val="0"/>
        <w:rPr>
          <w:rFonts w:ascii="Visual Geez Unicode" w:eastAsia="Times New Roman" w:hAnsi="Visual Geez Unicode" w:cs="Times New Roman"/>
          <w:b/>
          <w:sz w:val="32"/>
          <w:szCs w:val="24"/>
        </w:rPr>
      </w:pPr>
    </w:p>
    <w:p w:rsidR="00DD6B47" w:rsidRPr="00DD6B47" w:rsidRDefault="00DD6B47" w:rsidP="00DD6B47">
      <w:pPr>
        <w:ind w:left="1080" w:hanging="990"/>
        <w:contextualSpacing/>
        <w:jc w:val="center"/>
        <w:outlineLvl w:val="0"/>
        <w:rPr>
          <w:rFonts w:ascii="Visual Geez Unicode" w:eastAsia="Times New Roman" w:hAnsi="Visual Geez Unicode" w:cs="Times New Roman"/>
          <w:b/>
          <w:sz w:val="32"/>
          <w:szCs w:val="24"/>
        </w:rPr>
      </w:pPr>
    </w:p>
    <w:p w:rsidR="00DD6B47" w:rsidRPr="00DD6B47" w:rsidRDefault="00DD6B47" w:rsidP="00DD6B47">
      <w:pPr>
        <w:ind w:left="1080" w:hanging="990"/>
        <w:contextualSpacing/>
        <w:jc w:val="center"/>
        <w:outlineLvl w:val="0"/>
        <w:rPr>
          <w:rFonts w:ascii="Visual Geez Unicode" w:eastAsia="Times New Roman" w:hAnsi="Visual Geez Unicode" w:cs="Times New Roman"/>
          <w:b/>
          <w:sz w:val="32"/>
          <w:szCs w:val="24"/>
        </w:rPr>
      </w:pPr>
    </w:p>
    <w:p w:rsidR="00DD6B47" w:rsidRPr="00DD6B47" w:rsidRDefault="00DD6B47" w:rsidP="00DD6B47">
      <w:pPr>
        <w:ind w:left="1080" w:hanging="990"/>
        <w:contextualSpacing/>
        <w:jc w:val="center"/>
        <w:outlineLvl w:val="0"/>
        <w:rPr>
          <w:rFonts w:ascii="Visual Geez Unicode" w:eastAsia="Times New Roman" w:hAnsi="Visual Geez Unicode" w:cs="Times New Roman"/>
          <w:b/>
          <w:sz w:val="32"/>
          <w:szCs w:val="24"/>
        </w:rPr>
      </w:pPr>
    </w:p>
    <w:p w:rsidR="00DD6B47" w:rsidRPr="00DD6B47" w:rsidRDefault="00DD6B47" w:rsidP="00DD6B47">
      <w:pPr>
        <w:ind w:left="1080" w:hanging="990"/>
        <w:contextualSpacing/>
        <w:jc w:val="center"/>
        <w:outlineLvl w:val="0"/>
        <w:rPr>
          <w:rFonts w:ascii="Visual Geez Unicode" w:eastAsia="Times New Roman" w:hAnsi="Visual Geez Unicode" w:cs="Times New Roman"/>
          <w:b/>
          <w:sz w:val="32"/>
          <w:szCs w:val="24"/>
        </w:rPr>
      </w:pPr>
    </w:p>
    <w:p w:rsidR="00DD6B47" w:rsidRPr="00DD6B47" w:rsidRDefault="00DD6B47" w:rsidP="00DD6B47">
      <w:pPr>
        <w:ind w:left="1080" w:hanging="990"/>
        <w:contextualSpacing/>
        <w:jc w:val="center"/>
        <w:outlineLvl w:val="0"/>
        <w:rPr>
          <w:rFonts w:ascii="Visual Geez Unicode" w:eastAsia="Times New Roman" w:hAnsi="Visual Geez Unicode" w:cs="Times New Roman"/>
          <w:b/>
          <w:sz w:val="32"/>
          <w:szCs w:val="24"/>
        </w:rPr>
      </w:pPr>
      <w:r w:rsidRPr="00DD6B47">
        <w:rPr>
          <w:rFonts w:ascii="Visual Geez Unicode" w:eastAsia="Times New Roman" w:hAnsi="Visual Geez Unicode" w:cs="Times New Roman"/>
          <w:b/>
          <w:sz w:val="32"/>
          <w:szCs w:val="24"/>
        </w:rPr>
        <w:t>ክፍል ሰባት</w:t>
      </w:r>
    </w:p>
    <w:p w:rsidR="00DD6B47" w:rsidRPr="00DD6B47" w:rsidRDefault="00DD6B47" w:rsidP="00DD6B47">
      <w:pPr>
        <w:numPr>
          <w:ilvl w:val="0"/>
          <w:numId w:val="29"/>
        </w:numPr>
        <w:spacing w:line="360" w:lineRule="auto"/>
        <w:contextualSpacing/>
        <w:outlineLvl w:val="0"/>
        <w:rPr>
          <w:rFonts w:ascii="Power Geez Unicode1" w:eastAsia="Times New Roman" w:hAnsi="Power Geez Unicode1" w:cs="Times New Roman"/>
          <w:b/>
          <w:sz w:val="24"/>
          <w:szCs w:val="24"/>
        </w:rPr>
      </w:pPr>
      <w:r w:rsidRPr="00DD6B47">
        <w:rPr>
          <w:rFonts w:ascii="Power Geez Unicode1" w:eastAsia="Times New Roman" w:hAnsi="Power Geez Unicode1" w:cs="Nyala"/>
          <w:b/>
          <w:sz w:val="24"/>
          <w:szCs w:val="24"/>
        </w:rPr>
        <w:t>የመሠረታዊ</w:t>
      </w:r>
      <w:r w:rsidRPr="00DD6B47">
        <w:rPr>
          <w:rFonts w:ascii="Power Geez Unicode1" w:eastAsia="Times New Roman" w:hAnsi="Power Geez Unicode1" w:cs="Times New Roman"/>
          <w:b/>
          <w:sz w:val="24"/>
          <w:szCs w:val="24"/>
        </w:rPr>
        <w:t xml:space="preserve"> ሸቀጦች የመሸጫ ዋጋ</w:t>
      </w:r>
    </w:p>
    <w:p w:rsidR="00DD6B47" w:rsidRPr="00DD6B47" w:rsidRDefault="00DD6B47" w:rsidP="00DD6B47">
      <w:pPr>
        <w:numPr>
          <w:ilvl w:val="1"/>
          <w:numId w:val="29"/>
        </w:numPr>
        <w:spacing w:line="360" w:lineRule="auto"/>
        <w:contextualSpacing/>
        <w:jc w:val="both"/>
        <w:outlineLvl w:val="1"/>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የዋጋ</w:t>
      </w:r>
      <w:r w:rsidRPr="00DD6B47">
        <w:rPr>
          <w:rFonts w:ascii="Power Geez Unicode1" w:eastAsia="Times New Roman" w:hAnsi="Power Geez Unicode1" w:cs="Times New Roman"/>
          <w:sz w:val="24"/>
          <w:szCs w:val="24"/>
        </w:rPr>
        <w:t xml:space="preserve"> ትመናና የትርፍ ህዳግ ምጣኔ አወሳሰን</w:t>
      </w:r>
    </w:p>
    <w:p w:rsidR="00DD6B47" w:rsidRPr="00DD6B47" w:rsidRDefault="00DD6B47" w:rsidP="00DD6B47">
      <w:pPr>
        <w:numPr>
          <w:ilvl w:val="2"/>
          <w:numId w:val="29"/>
        </w:numPr>
        <w:tabs>
          <w:tab w:val="left" w:pos="990"/>
        </w:tabs>
        <w:spacing w:line="360" w:lineRule="auto"/>
        <w:ind w:left="90" w:firstLine="0"/>
        <w:contextualSpacing/>
        <w:jc w:val="both"/>
        <w:outlineLvl w:val="1"/>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ቢሮው</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 xml:space="preserve">ከሚኒስቴርመስሪያቤቱጋርበመነጋገር </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 xml:space="preserve">የአለም </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 xml:space="preserve">የመሰረታዊ </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 xml:space="preserve">ሸቀጦች </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 xml:space="preserve">ዋጋን  </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መሰረት</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በማድረግ</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ለአቅራቢዎች</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፣ለአሰራጮች</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፣ለህ/ስ/ማ/</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ዩንየኖች፣</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ለሸማች</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ህብረት</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ስራ</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ማህበራት፣ቸርቻሪ</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ነጋዴዎች</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የመሠረታዊ</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ሸቀጥየመሸጫና</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የትርፍ</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መጠን</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እየሰራ</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ለንግዱ እና ለሸማቹ ማህበረሰብ የመሸጫ ዋጋ በህዝብ ማስታወቂያ ያሳውቃል፡፡</w:t>
      </w:r>
    </w:p>
    <w:p w:rsidR="00DD6B47" w:rsidRPr="00DD6B47" w:rsidRDefault="00DD6B47" w:rsidP="00DD6B47">
      <w:pPr>
        <w:numPr>
          <w:ilvl w:val="2"/>
          <w:numId w:val="29"/>
        </w:numPr>
        <w:tabs>
          <w:tab w:val="left" w:pos="360"/>
          <w:tab w:val="left" w:pos="900"/>
          <w:tab w:val="left" w:pos="990"/>
          <w:tab w:val="left" w:pos="1080"/>
        </w:tabs>
        <w:spacing w:line="360" w:lineRule="auto"/>
        <w:ind w:left="90" w:firstLine="0"/>
        <w:contextualSpacing/>
        <w:jc w:val="both"/>
        <w:outlineLvl w:val="1"/>
        <w:rPr>
          <w:rFonts w:ascii="Power Geez Unicode1" w:eastAsia="Times New Roman" w:hAnsi="Power Geez Unicode1" w:cs="Times New Roman"/>
          <w:sz w:val="24"/>
          <w:szCs w:val="24"/>
        </w:rPr>
      </w:pP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በዚህ</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አንቀጽ</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ን</w:t>
      </w:r>
      <w:r w:rsidRPr="00DD6B47">
        <w:rPr>
          <w:rFonts w:ascii="Power Geez Unicode1" w:eastAsia="Times New Roman" w:hAnsi="Power Geez Unicode1" w:cs="Times New Roman"/>
          <w:sz w:val="24"/>
          <w:szCs w:val="24"/>
        </w:rPr>
        <w:t>ዑስ</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አ</w:t>
      </w:r>
      <w:r w:rsidRPr="00DD6B47">
        <w:rPr>
          <w:rFonts w:ascii="Power Geez Unicode1" w:eastAsia="Times New Roman" w:hAnsi="Power Geez Unicode1" w:cs="Times New Roman"/>
          <w:sz w:val="24"/>
          <w:szCs w:val="24"/>
        </w:rPr>
        <w:t>ንቀጽ</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1.1.</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ላይ</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በተመለከተው</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መሠረት</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የመሠረታዊ</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ሸቀጥ</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የዳቦ</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የመ</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ሸጫ</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ዋጋ</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ተመን</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በዚህ</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መመሪያ</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አባሪ</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ቅጽ</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08</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በተመለከተው</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መሠረት</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የሚፈጸም</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 xml:space="preserve">  </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ይሆናል፡፡ወደፊት</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እንደ</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አስፈላጊነቱ</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በሚኒስቴር</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መስሪያ</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ቤቱ</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የዋጋ</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ተመን</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ለውጥ</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 xml:space="preserve">ሲኖር </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ቢሮው</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ለንግዱ</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እና</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ለሸማቹ</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ማህበረሰብ የመሸጫ ዋጋ</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 xml:space="preserve">በህዝብ ማስታወቂያ ያሳውቃል፡፡ </w:t>
      </w:r>
    </w:p>
    <w:p w:rsidR="00DD6B47" w:rsidRPr="00DD6B47" w:rsidRDefault="00DD6B47" w:rsidP="00DD6B47">
      <w:pPr>
        <w:numPr>
          <w:ilvl w:val="2"/>
          <w:numId w:val="29"/>
        </w:numPr>
        <w:tabs>
          <w:tab w:val="left" w:pos="900"/>
        </w:tabs>
        <w:spacing w:line="360" w:lineRule="auto"/>
        <w:contextualSpacing/>
        <w:jc w:val="both"/>
        <w:outlineLvl w:val="1"/>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አቅራቢዎች፣</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አሰራጮች፣</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ህ/ስ/ማ/ዩንየኖች፣</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ሸማች</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ህብረት</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ስራ</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ማህበራት</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እና</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 xml:space="preserve">ቸርቻሪ </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ነጋዴዎች</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ሚንስቴር</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መ/ቤቱ</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በሚያወጣው</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የዋጋ</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ተመንና</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የትርፍ</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ህዳግ</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ምጣኔ</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ላይ</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 xml:space="preserve">ቅሬታ </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ካላቸው</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ለንግድ</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ቢሮ</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ምክንያታቸውን</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በፅሁፍ</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ማቅረብና</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ምላሽ</w:t>
      </w:r>
      <w:r w:rsidRPr="00DD6B47">
        <w:rPr>
          <w:rFonts w:ascii="Times New Roman" w:eastAsia="Times New Roman" w:hAnsi="Times New Roman" w:cs="Times New Roman"/>
          <w:sz w:val="24"/>
          <w:szCs w:val="24"/>
        </w:rPr>
        <w:t> </w:t>
      </w:r>
      <w:r w:rsidRPr="00DD6B47">
        <w:rPr>
          <w:rFonts w:ascii="Power Geez Unicode1" w:eastAsia="Times New Roman" w:hAnsi="Power Geez Unicode1" w:cs="Nyala"/>
          <w:sz w:val="24"/>
          <w:szCs w:val="24"/>
        </w:rPr>
        <w:t>የማግኘት መብት አላቸው፣</w:t>
      </w:r>
    </w:p>
    <w:p w:rsidR="00DD6B47" w:rsidRPr="00DD6B47" w:rsidRDefault="00DD6B47" w:rsidP="00DD6B47">
      <w:pPr>
        <w:spacing w:line="360" w:lineRule="auto"/>
        <w:ind w:left="1080" w:hanging="990"/>
        <w:contextualSpacing/>
        <w:jc w:val="center"/>
        <w:outlineLvl w:val="0"/>
        <w:rPr>
          <w:rFonts w:ascii="Power Geez Unicode1" w:eastAsia="Times New Roman" w:hAnsi="Power Geez Unicode1" w:cs="Times New Roman"/>
          <w:b/>
          <w:sz w:val="28"/>
          <w:szCs w:val="24"/>
        </w:rPr>
      </w:pPr>
      <w:r w:rsidRPr="00DD6B47">
        <w:rPr>
          <w:rFonts w:ascii="Power Geez Unicode1" w:eastAsia="Times New Roman" w:hAnsi="Power Geez Unicode1" w:cs="Times New Roman"/>
          <w:b/>
          <w:sz w:val="28"/>
          <w:szCs w:val="24"/>
        </w:rPr>
        <w:t>ክፍል ስምንት</w:t>
      </w:r>
    </w:p>
    <w:p w:rsidR="00DD6B47" w:rsidRPr="00DD6B47" w:rsidRDefault="00DD6B47" w:rsidP="00DD6B47">
      <w:pPr>
        <w:spacing w:line="360" w:lineRule="auto"/>
        <w:ind w:left="630"/>
        <w:contextualSpacing/>
        <w:jc w:val="center"/>
        <w:outlineLvl w:val="0"/>
        <w:rPr>
          <w:rFonts w:ascii="Power Geez Unicode1" w:eastAsia="Times New Roman" w:hAnsi="Power Geez Unicode1" w:cs="Times New Roman"/>
          <w:b/>
          <w:sz w:val="28"/>
          <w:szCs w:val="24"/>
        </w:rPr>
      </w:pPr>
      <w:r w:rsidRPr="00DD6B47">
        <w:rPr>
          <w:rFonts w:ascii="Power Geez Unicode1" w:eastAsia="Times New Roman" w:hAnsi="Power Geez Unicode1" w:cs="Times New Roman"/>
          <w:b/>
          <w:sz w:val="28"/>
          <w:szCs w:val="24"/>
        </w:rPr>
        <w:t>ልዩ ልዩ ድንጋጌዎች</w:t>
      </w:r>
    </w:p>
    <w:p w:rsidR="00DD6B47" w:rsidRPr="00DD6B47" w:rsidRDefault="00DD6B47" w:rsidP="00DD6B47">
      <w:pPr>
        <w:numPr>
          <w:ilvl w:val="0"/>
          <w:numId w:val="29"/>
        </w:numPr>
        <w:spacing w:line="360" w:lineRule="auto"/>
        <w:contextualSpacing/>
        <w:outlineLvl w:val="0"/>
        <w:rPr>
          <w:rFonts w:ascii="Power Geez Unicode1" w:eastAsia="Times New Roman" w:hAnsi="Power Geez Unicode1" w:cs="Times New Roman"/>
          <w:b/>
          <w:sz w:val="28"/>
          <w:szCs w:val="24"/>
        </w:rPr>
      </w:pPr>
      <w:r w:rsidRPr="00DD6B47">
        <w:rPr>
          <w:rFonts w:ascii="Power Geez Unicode1" w:eastAsia="Times New Roman" w:hAnsi="Power Geez Unicode1" w:cs="Nyala"/>
          <w:b/>
          <w:sz w:val="28"/>
          <w:szCs w:val="24"/>
        </w:rPr>
        <w:t>ስለተቆጣጣሪ</w:t>
      </w:r>
    </w:p>
    <w:p w:rsidR="00DD6B47" w:rsidRPr="00DD6B47" w:rsidRDefault="00DD6B47" w:rsidP="00DD6B47">
      <w:pPr>
        <w:numPr>
          <w:ilvl w:val="0"/>
          <w:numId w:val="27"/>
        </w:numPr>
        <w:spacing w:line="360" w:lineRule="auto"/>
        <w:contextualSpacing/>
        <w:outlineLvl w:val="0"/>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 xml:space="preserve">ቢሮው ወይም ክፍለ ከተማው ወይም ወረዳው የሚመድባቸው ተቆጣጣሪዎች ወደ ንግድ ድርጅቶች ለቁጥጥር ተግባር ሲሄዱ ማንነታቸውን የሚገልጽ ከመስሪያ ቤቱ የተሰጣቸውን መታዎቂያ ማሳየት አለባቸው፡፡ </w:t>
      </w:r>
    </w:p>
    <w:p w:rsidR="00DD6B47" w:rsidRPr="00DD6B47" w:rsidRDefault="00DD6B47" w:rsidP="00DD6B47">
      <w:pPr>
        <w:numPr>
          <w:ilvl w:val="0"/>
          <w:numId w:val="27"/>
        </w:numPr>
        <w:spacing w:line="360" w:lineRule="auto"/>
        <w:contextualSpacing/>
        <w:outlineLvl w:val="0"/>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ተቆጣጣሪዎች ወደ ንግድ መደብሮች ለቁጥጥር ተግባር መሄድ ያለባቸው በመንግስት የስራ ሰዓት ብቻ ነው፡፡</w:t>
      </w:r>
    </w:p>
    <w:p w:rsidR="00DD6B47" w:rsidRPr="00DD6B47" w:rsidRDefault="00DD6B47" w:rsidP="00DD6B47">
      <w:pPr>
        <w:numPr>
          <w:ilvl w:val="0"/>
          <w:numId w:val="27"/>
        </w:numPr>
        <w:spacing w:line="360" w:lineRule="auto"/>
        <w:contextualSpacing/>
        <w:outlineLvl w:val="0"/>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 xml:space="preserve">በዚህ አንቀጽ ንዑስ አንቀጽ 2 የተደነገገው እንደተጠበቀ ሆኖ ከመንግስት የስራ ሰዓት ውጭ ወደ ንግድ ድርጅቶች ለቁጥጥር የሚሄዱ ከሆነ ካሰማራቸው ማለትም ከቢሮው </w:t>
      </w:r>
      <w:r w:rsidRPr="00DD6B47">
        <w:rPr>
          <w:rFonts w:ascii="Power Geez Unicode1" w:eastAsia="Times New Roman" w:hAnsi="Power Geez Unicode1" w:cs="Times New Roman"/>
          <w:sz w:val="24"/>
          <w:szCs w:val="24"/>
        </w:rPr>
        <w:lastRenderedPageBreak/>
        <w:t>ወይም ከክፍለ ከተማው ወይም ከወረዳው ይህንኑ የሚያስረዳ ደብዳቤ መያዝ አለባቸው፡፡</w:t>
      </w:r>
    </w:p>
    <w:p w:rsidR="00DD6B47" w:rsidRDefault="00DD6B47" w:rsidP="00DD6B47">
      <w:pPr>
        <w:tabs>
          <w:tab w:val="left" w:pos="1239"/>
        </w:tabs>
        <w:spacing w:line="360" w:lineRule="auto"/>
        <w:rPr>
          <w:rFonts w:ascii="Power Geez Unicode1" w:eastAsia="Times New Roman" w:hAnsi="Power Geez Unicode1" w:cs="Times New Roman"/>
          <w:b/>
          <w:color w:val="00B050"/>
          <w:sz w:val="28"/>
          <w:szCs w:val="28"/>
        </w:rPr>
      </w:pPr>
    </w:p>
    <w:p w:rsidR="00DD6B47" w:rsidRPr="00DD6B47" w:rsidRDefault="00DD6B47" w:rsidP="00DD6B47">
      <w:pPr>
        <w:tabs>
          <w:tab w:val="left" w:pos="1239"/>
        </w:tabs>
        <w:spacing w:line="360" w:lineRule="auto"/>
        <w:rPr>
          <w:rFonts w:ascii="Power Geez Unicode1" w:eastAsia="MingLiU" w:hAnsi="Power Geez Unicode1" w:cs="MingLiU"/>
          <w:b/>
          <w:sz w:val="14"/>
          <w:szCs w:val="24"/>
        </w:rPr>
      </w:pPr>
      <w:r w:rsidRPr="00DD6B47">
        <w:rPr>
          <w:rFonts w:ascii="Power Geez Unicode1" w:eastAsia="Times New Roman" w:hAnsi="Power Geez Unicode1" w:cs="Times New Roman"/>
          <w:b/>
          <w:color w:val="00B050"/>
          <w:sz w:val="28"/>
          <w:szCs w:val="28"/>
        </w:rPr>
        <w:t>39.አስተዳደራዊ እርምጃ</w:t>
      </w:r>
    </w:p>
    <w:p w:rsidR="00DD6B47" w:rsidRPr="00DD6B47" w:rsidRDefault="00DD6B47" w:rsidP="00DD6B47">
      <w:pPr>
        <w:spacing w:line="360" w:lineRule="auto"/>
        <w:outlineLvl w:val="0"/>
        <w:rPr>
          <w:rFonts w:ascii="Power Geez Unicode1" w:eastAsia="Times New Roman" w:hAnsi="Power Geez Unicode1" w:cs="Times New Roman"/>
          <w:color w:val="00B050"/>
          <w:sz w:val="24"/>
          <w:szCs w:val="24"/>
        </w:rPr>
      </w:pPr>
      <w:r w:rsidRPr="00DD6B47">
        <w:rPr>
          <w:rFonts w:ascii="Power Geez Unicode1" w:eastAsia="Times New Roman" w:hAnsi="Power Geez Unicode1" w:cs="Nyala"/>
          <w:color w:val="00B050"/>
          <w:sz w:val="24"/>
          <w:szCs w:val="24"/>
        </w:rPr>
        <w:t>ይህን</w:t>
      </w:r>
      <w:r w:rsidRPr="00DD6B47">
        <w:rPr>
          <w:rFonts w:ascii="Power Geez Unicode1" w:eastAsia="Times New Roman" w:hAnsi="Power Geez Unicode1" w:cs="Times New Roman"/>
          <w:color w:val="00B050"/>
          <w:sz w:val="24"/>
          <w:szCs w:val="24"/>
        </w:rPr>
        <w:t xml:space="preserve"> መመሪያ ተላልፎ በሚገኝ ማንኛውም ሰው ላይ እንደ እንደ አግባቡ ቢሮው ወይም ክፍለ ከተማው ወይም ወረዳው ከዚህ በታች በተመለከተው መሠረት አስተዳደራዊ እርምጃ ይወስዳል፡፡</w:t>
      </w:r>
    </w:p>
    <w:tbl>
      <w:tblPr>
        <w:tblStyle w:val="TableGrid11"/>
        <w:tblW w:w="10710" w:type="dxa"/>
        <w:tblInd w:w="-522" w:type="dxa"/>
        <w:tblLayout w:type="fixed"/>
        <w:tblLook w:val="04A0" w:firstRow="1" w:lastRow="0" w:firstColumn="1" w:lastColumn="0" w:noHBand="0" w:noVBand="1"/>
      </w:tblPr>
      <w:tblGrid>
        <w:gridCol w:w="720"/>
        <w:gridCol w:w="5670"/>
        <w:gridCol w:w="4320"/>
      </w:tblGrid>
      <w:tr w:rsidR="00DD6B47" w:rsidRPr="00DD6B47" w:rsidTr="00A9338C">
        <w:trPr>
          <w:trHeight w:val="692"/>
        </w:trPr>
        <w:tc>
          <w:tcPr>
            <w:tcW w:w="720" w:type="dxa"/>
            <w:shd w:val="clear" w:color="auto" w:fill="DDD9C3" w:themeFill="background2" w:themeFillShade="E6"/>
          </w:tcPr>
          <w:p w:rsidR="00DD6B47" w:rsidRPr="00DD6B47" w:rsidRDefault="00DD6B47" w:rsidP="00DD6B47">
            <w:pPr>
              <w:spacing w:line="360" w:lineRule="auto"/>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ተ.ቁ</w:t>
            </w:r>
          </w:p>
        </w:tc>
        <w:tc>
          <w:tcPr>
            <w:tcW w:w="5670" w:type="dxa"/>
            <w:shd w:val="clear" w:color="auto" w:fill="DDD9C3" w:themeFill="background2" w:themeFillShade="E6"/>
          </w:tcPr>
          <w:p w:rsidR="00DD6B47" w:rsidRPr="00DD6B47" w:rsidRDefault="00DD6B47" w:rsidP="00DD6B47">
            <w:pPr>
              <w:spacing w:line="360" w:lineRule="auto"/>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 xml:space="preserve"> የጥፋት ዓይነት</w:t>
            </w:r>
          </w:p>
        </w:tc>
        <w:tc>
          <w:tcPr>
            <w:tcW w:w="4320" w:type="dxa"/>
            <w:shd w:val="clear" w:color="auto" w:fill="DDD9C3" w:themeFill="background2" w:themeFillShade="E6"/>
          </w:tcPr>
          <w:p w:rsidR="00DD6B47" w:rsidRPr="00DD6B47" w:rsidRDefault="00DD6B47" w:rsidP="00DD6B47">
            <w:pPr>
              <w:spacing w:line="360" w:lineRule="auto"/>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የሚወሰደው አስተዳደራዊ እርምጃ</w:t>
            </w:r>
          </w:p>
        </w:tc>
      </w:tr>
      <w:tr w:rsidR="00DD6B47" w:rsidRPr="00DD6B47" w:rsidTr="00A9338C">
        <w:trPr>
          <w:trHeight w:val="2150"/>
        </w:trPr>
        <w:tc>
          <w:tcPr>
            <w:tcW w:w="720" w:type="dxa"/>
          </w:tcPr>
          <w:p w:rsidR="00DD6B47" w:rsidRPr="00DD6B47" w:rsidRDefault="00DD6B47" w:rsidP="00DD6B47">
            <w:pPr>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1</w:t>
            </w:r>
          </w:p>
        </w:tc>
        <w:tc>
          <w:tcPr>
            <w:tcW w:w="5670" w:type="dxa"/>
          </w:tcPr>
          <w:p w:rsidR="00DD6B47" w:rsidRPr="00DD6B47" w:rsidRDefault="00DD6B47" w:rsidP="00DD6B47">
            <w:pPr>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 xml:space="preserve">የመሰረታዊ ሸቀጥ አየር ባየር  ሲሸጥ  የተገኘ ወይም </w:t>
            </w:r>
            <w:r w:rsidRPr="00DD6B47">
              <w:rPr>
                <w:rFonts w:ascii="Power Geez Unicode1" w:hAnsi="Power Geez Unicode1" w:cs="Nyala"/>
                <w:color w:val="00B050"/>
                <w:sz w:val="24"/>
                <w:szCs w:val="24"/>
              </w:rPr>
              <w:t xml:space="preserve">ከተመደበለት ክልል ወይም አካባቢ ውጪ ያጓጓዘ ወይም ያሰራጨ ወይም </w:t>
            </w:r>
            <w:r w:rsidRPr="00DD6B47">
              <w:rPr>
                <w:rFonts w:ascii="Power Geez Unicode1" w:eastAsia="MingLiU" w:hAnsi="Power Geez Unicode1" w:cs="MingLiU"/>
                <w:color w:val="00B050"/>
                <w:sz w:val="24"/>
                <w:szCs w:val="24"/>
              </w:rPr>
              <w:t>ከተፈጠረለት ትስስር ውጭ ሽያጭ ያካሄደ ወይም ለድጎማ የቀረበ ስንዴ ዱቄት ለጣፋጭ ምግብ ማምረቻነት የተጠቀመ ማንኛውም ሰው</w:t>
            </w:r>
          </w:p>
        </w:tc>
        <w:tc>
          <w:tcPr>
            <w:tcW w:w="4320" w:type="dxa"/>
          </w:tcPr>
          <w:p w:rsidR="00DD6B47" w:rsidRPr="00DD6B47" w:rsidRDefault="00DD6B47" w:rsidP="00DD6B47">
            <w:pPr>
              <w:ind w:left="360"/>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የንግድ ድርጅቱ ለ30 ቀናት ታሽጎ እንዲቆይ በማድረግ ከትስስር እንዲሰረዝ ይደረጋል፤ በተጨማሪም በፍርድ ቤት ክስ ተመስርቶ አግባብነት ባለው ህግ ይቀጣል፡፡</w:t>
            </w:r>
          </w:p>
        </w:tc>
      </w:tr>
      <w:tr w:rsidR="00DD6B47" w:rsidRPr="00DD6B47" w:rsidTr="00A9338C">
        <w:trPr>
          <w:trHeight w:val="3257"/>
        </w:trPr>
        <w:tc>
          <w:tcPr>
            <w:tcW w:w="720" w:type="dxa"/>
          </w:tcPr>
          <w:p w:rsidR="00DD6B47" w:rsidRPr="00DD6B47" w:rsidRDefault="00DD6B47" w:rsidP="00DD6B47">
            <w:pPr>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2</w:t>
            </w:r>
          </w:p>
        </w:tc>
        <w:tc>
          <w:tcPr>
            <w:tcW w:w="5670" w:type="dxa"/>
          </w:tcPr>
          <w:p w:rsidR="00DD6B47" w:rsidRPr="00DD6B47" w:rsidRDefault="00DD6B47" w:rsidP="00DD6B47">
            <w:pPr>
              <w:jc w:val="both"/>
              <w:rPr>
                <w:rFonts w:ascii="Power Geez Unicode1" w:hAnsi="Power Geez Unicode1" w:cs="Nyala"/>
                <w:color w:val="00B050"/>
                <w:sz w:val="24"/>
                <w:szCs w:val="24"/>
              </w:rPr>
            </w:pPr>
            <w:r w:rsidRPr="00DD6B47">
              <w:rPr>
                <w:rFonts w:ascii="Power Geez Unicode1" w:eastAsia="MingLiU" w:hAnsi="Power Geez Unicode1" w:cs="MingLiU"/>
                <w:color w:val="00B050"/>
                <w:sz w:val="24"/>
                <w:szCs w:val="24"/>
              </w:rPr>
              <w:t xml:space="preserve">መሰረታዊ ሸቀጥ በመደብሩ እያለ የለም በማለት ሸማቹን ያጉላላ ወይም ከሸማቹ ፍላጎት ውጭ </w:t>
            </w:r>
            <w:r w:rsidRPr="00DD6B47">
              <w:rPr>
                <w:rFonts w:ascii="Power Geez Unicode1" w:hAnsi="Power Geez Unicode1" w:cs="Nyala"/>
                <w:color w:val="00B050"/>
                <w:sz w:val="24"/>
                <w:szCs w:val="24"/>
              </w:rPr>
              <w:t xml:space="preserve">ከተመደበለት ኮታ አሳንሶ ወይም ጨምሮ የሸጠ </w:t>
            </w:r>
          </w:p>
        </w:tc>
        <w:tc>
          <w:tcPr>
            <w:tcW w:w="4320" w:type="dxa"/>
          </w:tcPr>
          <w:p w:rsidR="00DD6B47" w:rsidRPr="00DD6B47" w:rsidRDefault="00DD6B47" w:rsidP="00DD6B47">
            <w:pPr>
              <w:ind w:left="360"/>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 xml:space="preserve">1)በመደብሩ መሰረታዊ ሸቀጥ ትስስር ለተፈጠረላቸው ሸማቾች </w:t>
            </w:r>
            <w:r w:rsidRPr="00DD6B47">
              <w:rPr>
                <w:rFonts w:ascii="Power Geez Unicode1" w:eastAsia="SimSun" w:hAnsi="Power Geez Unicode1" w:cs="SimSun"/>
                <w:color w:val="00B050"/>
                <w:sz w:val="24"/>
                <w:szCs w:val="24"/>
              </w:rPr>
              <w:t>እንዲሸጥ በማድረግ</w:t>
            </w:r>
            <w:r w:rsidRPr="00DD6B47">
              <w:rPr>
                <w:rFonts w:ascii="Power Geez Unicode1" w:eastAsia="MingLiU" w:hAnsi="Power Geez Unicode1" w:cs="MingLiU"/>
                <w:color w:val="00B050"/>
                <w:sz w:val="24"/>
                <w:szCs w:val="24"/>
              </w:rPr>
              <w:t xml:space="preserve"> የንግድ ድርጅቱ ወይም መደብሩ ለ15 ቀናት ታሽጎ እንዲቆይ በማድረግ ነጋዴው ድጋሜ እንደማያጠፋ   ቃል ገብቶና መተማመኛ ፈርሞ ድርጅቱ ይከፈታል፤</w:t>
            </w:r>
          </w:p>
          <w:p w:rsidR="00DD6B47" w:rsidRPr="00DD6B47" w:rsidRDefault="00DD6B47" w:rsidP="00DD6B47">
            <w:pPr>
              <w:ind w:left="360"/>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2)በድጋሚ ሲያጠፋ የንግድ ድርጅቱ ለ30 ቀናት ታሽጎ እንዲቆይ በማድረግ ከትስስር እንዲሰረዝ ይደረጋል፤ በተጨማሪም በፍርድ ቤት ክስ ተመስርቶ አግባብነት ባለው ህግ ይቀጣል፡፡</w:t>
            </w:r>
          </w:p>
        </w:tc>
      </w:tr>
      <w:tr w:rsidR="00DD6B47" w:rsidRPr="00DD6B47" w:rsidTr="00A9338C">
        <w:trPr>
          <w:trHeight w:val="530"/>
        </w:trPr>
        <w:tc>
          <w:tcPr>
            <w:tcW w:w="720" w:type="dxa"/>
          </w:tcPr>
          <w:p w:rsidR="00DD6B47" w:rsidRPr="00DD6B47" w:rsidRDefault="00DD6B47" w:rsidP="00DD6B47">
            <w:pPr>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3</w:t>
            </w:r>
          </w:p>
        </w:tc>
        <w:tc>
          <w:tcPr>
            <w:tcW w:w="5670" w:type="dxa"/>
          </w:tcPr>
          <w:p w:rsidR="00DD6B47" w:rsidRPr="00DD6B47" w:rsidRDefault="00DD6B47" w:rsidP="00DD6B47">
            <w:pPr>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 xml:space="preserve">መሰረታዊ ሸቀጥ  የደበቀ ወይም </w:t>
            </w:r>
            <w:r w:rsidRPr="00DD6B47">
              <w:rPr>
                <w:rFonts w:ascii="Power Geez Unicode1" w:hAnsi="Power Geez Unicode1" w:cs="Nyala"/>
                <w:color w:val="00B050"/>
                <w:sz w:val="24"/>
                <w:szCs w:val="24"/>
              </w:rPr>
              <w:t xml:space="preserve">ያለአግባብ ያከማቸ ወይም የምርቱን የክብደት መጠን ያሳነሰ ወይም </w:t>
            </w:r>
            <w:r w:rsidRPr="00DD6B47">
              <w:rPr>
                <w:rFonts w:ascii="Power Geez Unicode1" w:eastAsia="MingLiU" w:hAnsi="Power Geez Unicode1" w:cs="MingLiU"/>
                <w:color w:val="00B050"/>
                <w:sz w:val="24"/>
                <w:szCs w:val="24"/>
              </w:rPr>
              <w:t xml:space="preserve">ጥራት ያጓደለ ወይም </w:t>
            </w:r>
            <w:r w:rsidRPr="00DD6B47">
              <w:rPr>
                <w:rFonts w:ascii="Power Geez Unicode1" w:hAnsi="Power Geez Unicode1" w:cs="Times New Roman"/>
                <w:color w:val="00B050"/>
                <w:sz w:val="24"/>
                <w:szCs w:val="24"/>
              </w:rPr>
              <w:t xml:space="preserve">በአድ ነገር የቀላቀለ </w:t>
            </w:r>
            <w:r w:rsidRPr="00DD6B47">
              <w:rPr>
                <w:rFonts w:ascii="Power Geez Unicode1" w:eastAsia="MingLiU" w:hAnsi="Power Geez Unicode1" w:cs="MingLiU"/>
                <w:color w:val="00B050"/>
                <w:sz w:val="24"/>
                <w:szCs w:val="24"/>
              </w:rPr>
              <w:t>ወይም</w:t>
            </w:r>
            <w:r w:rsidRPr="00DD6B47">
              <w:rPr>
                <w:rFonts w:ascii="Power Geez Unicode1" w:hAnsi="Power Geez Unicode1" w:cs="Nyala"/>
                <w:color w:val="00B050"/>
                <w:sz w:val="24"/>
                <w:szCs w:val="24"/>
              </w:rPr>
              <w:t xml:space="preserve"> ከተተመነው ዋጋ በላይ የሸጠ </w:t>
            </w:r>
            <w:r w:rsidRPr="00DD6B47">
              <w:rPr>
                <w:rFonts w:ascii="Power Geez Unicode1" w:eastAsia="MingLiU" w:hAnsi="Power Geez Unicode1" w:cs="MingLiU"/>
                <w:color w:val="00B050"/>
                <w:sz w:val="24"/>
                <w:szCs w:val="24"/>
              </w:rPr>
              <w:t>ነጋዴ</w:t>
            </w:r>
          </w:p>
        </w:tc>
        <w:tc>
          <w:tcPr>
            <w:tcW w:w="4320" w:type="dxa"/>
          </w:tcPr>
          <w:p w:rsidR="00DD6B47" w:rsidRPr="00DD6B47" w:rsidRDefault="00DD6B47" w:rsidP="00DD6B47">
            <w:pPr>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የንግድ ድርጅቱ ለ30 ቀናት ታሽጎ እንዲቆይ በማድረግ ከትስስር እንዲሰረዝ ይደረጋል፤ በተጨማሪም በፍርድ ቤት ክስ ተመስርቶ አግባብነት ባለው ህግ ይቀጣል፡፡</w:t>
            </w:r>
          </w:p>
        </w:tc>
      </w:tr>
      <w:tr w:rsidR="00DD6B47" w:rsidRPr="00DD6B47" w:rsidTr="00A9338C">
        <w:trPr>
          <w:trHeight w:val="3032"/>
        </w:trPr>
        <w:tc>
          <w:tcPr>
            <w:tcW w:w="720" w:type="dxa"/>
          </w:tcPr>
          <w:p w:rsidR="00DD6B47" w:rsidRPr="00DD6B47" w:rsidRDefault="00DD6B47" w:rsidP="00DD6B47">
            <w:pPr>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lastRenderedPageBreak/>
              <w:t>4</w:t>
            </w:r>
          </w:p>
        </w:tc>
        <w:tc>
          <w:tcPr>
            <w:tcW w:w="5670" w:type="dxa"/>
          </w:tcPr>
          <w:p w:rsidR="00DD6B47" w:rsidRPr="00DD6B47" w:rsidRDefault="00DD6B47" w:rsidP="00DD6B47">
            <w:pPr>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ህጋዊ ደረሰኝ የሌለዉ የድጎማ ሸቀጥ ማጓጓዝ፣ ከገዛበት መጋዘን/ማከፋፈያ መደብሩ ከሚገኝበት አካባቢ ውጭ (ከስርጭት መስመር ውጭ) ሲያዘዋዉር የተያዘ ማንኛዉም ሰው፤</w:t>
            </w:r>
          </w:p>
        </w:tc>
        <w:tc>
          <w:tcPr>
            <w:tcW w:w="4320" w:type="dxa"/>
          </w:tcPr>
          <w:p w:rsidR="00DD6B47" w:rsidRPr="00DD6B47" w:rsidRDefault="00DD6B47" w:rsidP="00DD6B47">
            <w:pPr>
              <w:numPr>
                <w:ilvl w:val="0"/>
                <w:numId w:val="21"/>
              </w:numPr>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ሲዘዋወር የተያዘዉ መሠረታዊ ሸቀጥ  ተይዞ በሸማች ህብረት ስራ ማህበራት ማከማቻ መጋዘን ለጊዜው ይቀመጣል፤ በቅሬታ አቀራረብ ስርዓቱ መሠረት ለባለ ንብረቱ ካልተመለሰ መንግስት ባወጣዉ ተመን መሰረት ምርቱ በተያዘበት አካባቢ በሚገኘው የሸማች ህብረት ስሰራ ማህበር አማካኝነት ተሸጦ ገንዘቡ በወረዳው ፋይናንስ ጽ/ቤት በኩል ገቢ ይሆናል፣</w:t>
            </w:r>
          </w:p>
          <w:p w:rsidR="00DD6B47" w:rsidRPr="00DD6B47" w:rsidRDefault="00DD6B47" w:rsidP="00DD6B47">
            <w:pPr>
              <w:numPr>
                <w:ilvl w:val="0"/>
                <w:numId w:val="21"/>
              </w:numPr>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ሲያዘዋውር የተገኘው ሰው አግባብነት ባለው ፍርድ ቤት ክስ ተመስርቶ ይቀጣል፣</w:t>
            </w:r>
          </w:p>
        </w:tc>
      </w:tr>
      <w:tr w:rsidR="00DD6B47" w:rsidRPr="00DD6B47" w:rsidTr="00A9338C">
        <w:trPr>
          <w:trHeight w:val="1070"/>
        </w:trPr>
        <w:tc>
          <w:tcPr>
            <w:tcW w:w="720" w:type="dxa"/>
            <w:tcBorders>
              <w:bottom w:val="single" w:sz="4" w:space="0" w:color="auto"/>
            </w:tcBorders>
          </w:tcPr>
          <w:p w:rsidR="00DD6B47" w:rsidRPr="00DD6B47" w:rsidRDefault="00DD6B47" w:rsidP="00DD6B47">
            <w:pPr>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5</w:t>
            </w:r>
          </w:p>
        </w:tc>
        <w:tc>
          <w:tcPr>
            <w:tcW w:w="5670" w:type="dxa"/>
            <w:tcBorders>
              <w:bottom w:val="single" w:sz="4" w:space="0" w:color="auto"/>
            </w:tcBorders>
          </w:tcPr>
          <w:p w:rsidR="00DD6B47" w:rsidRPr="00DD6B47" w:rsidRDefault="00DD6B47" w:rsidP="00DD6B47">
            <w:pPr>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 xml:space="preserve">በዚህ መመሪያ መሠረት ኃላፊነቱን በአግባቡ ያልተወጣ ወይም ለራሱ ወይም ለሌላ ሶስተኛ ወገን ተገቢ ያልሆነ ጥቅም ለማስገኘት በማሰብ ይህን መመሪያ የተላለፈ ማንኛም  ሰው </w:t>
            </w:r>
          </w:p>
        </w:tc>
        <w:tc>
          <w:tcPr>
            <w:tcW w:w="4320" w:type="dxa"/>
            <w:tcBorders>
              <w:bottom w:val="single" w:sz="4" w:space="0" w:color="auto"/>
            </w:tcBorders>
          </w:tcPr>
          <w:p w:rsidR="00DD6B47" w:rsidRPr="00DD6B47" w:rsidRDefault="00DD6B47" w:rsidP="00DD6B47">
            <w:pPr>
              <w:ind w:left="360"/>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በወንጀል ተከሶ አግባብ ባለው ህግ ይቀጣል፡፡</w:t>
            </w:r>
          </w:p>
        </w:tc>
      </w:tr>
      <w:tr w:rsidR="00DD6B47" w:rsidRPr="00DD6B47" w:rsidTr="00A9338C">
        <w:trPr>
          <w:trHeight w:val="1673"/>
        </w:trPr>
        <w:tc>
          <w:tcPr>
            <w:tcW w:w="720" w:type="dxa"/>
            <w:tcBorders>
              <w:top w:val="single" w:sz="4" w:space="0" w:color="auto"/>
            </w:tcBorders>
          </w:tcPr>
          <w:p w:rsidR="00DD6B47" w:rsidRPr="00DD6B47" w:rsidRDefault="00DD6B47" w:rsidP="00DD6B47">
            <w:pPr>
              <w:jc w:val="both"/>
              <w:rPr>
                <w:rFonts w:ascii="Power Geez Unicode1" w:eastAsia="MingLiU" w:hAnsi="Power Geez Unicode1" w:cs="MingLiU"/>
                <w:color w:val="00B050"/>
                <w:sz w:val="24"/>
                <w:szCs w:val="24"/>
              </w:rPr>
            </w:pPr>
          </w:p>
          <w:p w:rsidR="00DD6B47" w:rsidRPr="00DD6B47" w:rsidRDefault="00DD6B47" w:rsidP="00DD6B47">
            <w:pPr>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6</w:t>
            </w:r>
          </w:p>
        </w:tc>
        <w:tc>
          <w:tcPr>
            <w:tcW w:w="5670" w:type="dxa"/>
            <w:tcBorders>
              <w:top w:val="single" w:sz="4" w:space="0" w:color="auto"/>
            </w:tcBorders>
          </w:tcPr>
          <w:p w:rsidR="00DD6B47" w:rsidRPr="00DD6B47" w:rsidRDefault="00DD6B47" w:rsidP="00DD6B47">
            <w:pPr>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የመሰረታዊ ፍጆታ ሸቀጦችን ለሠራተኛ ክበብ አገልግሎት፣ ለመስተንግዶ አገልግሎት፣ ለበጎ አድራጎትና ሌሎች ተመሳሳይ አገልግሎት በመውሰድ መሰረታዊ ሸቀጡን ከታለመለት አላማ ውጭ ጥቅም ላይ ያዋለ የሸጠ የለወጠ ፤ያጓጓዘ  የመንግስት ተቋም፣ መንግስታዊ ያልሆነ ድርጅት ወይም ግብረ ሰናይ ድርጅት ወይም ሌሎች</w:t>
            </w:r>
          </w:p>
        </w:tc>
        <w:tc>
          <w:tcPr>
            <w:tcW w:w="4320" w:type="dxa"/>
            <w:tcBorders>
              <w:top w:val="single" w:sz="4" w:space="0" w:color="auto"/>
            </w:tcBorders>
          </w:tcPr>
          <w:p w:rsidR="00DD6B47" w:rsidRPr="00DD6B47" w:rsidRDefault="00DD6B47" w:rsidP="00DD6B47">
            <w:pPr>
              <w:numPr>
                <w:ilvl w:val="0"/>
                <w:numId w:val="22"/>
              </w:numPr>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ምርቱን ለመውሰድ ጥያቄ ያቀረበው ኃላፊ አግባብ ባለው የወንጀል ህግ ክስ ተመስርቶበት ይቀጣል፤</w:t>
            </w:r>
          </w:p>
          <w:p w:rsidR="00DD6B47" w:rsidRPr="00DD6B47" w:rsidRDefault="00DD6B47" w:rsidP="00DD6B47">
            <w:pPr>
              <w:numPr>
                <w:ilvl w:val="0"/>
                <w:numId w:val="22"/>
              </w:numPr>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 xml:space="preserve">ተቋሙ ከትስስር እንዲወጣ ይደረጋል፤ </w:t>
            </w:r>
          </w:p>
        </w:tc>
      </w:tr>
      <w:tr w:rsidR="00DD6B47" w:rsidRPr="00DD6B47" w:rsidTr="00A9338C">
        <w:trPr>
          <w:trHeight w:val="1196"/>
        </w:trPr>
        <w:tc>
          <w:tcPr>
            <w:tcW w:w="720" w:type="dxa"/>
          </w:tcPr>
          <w:p w:rsidR="00DD6B47" w:rsidRPr="00DD6B47" w:rsidRDefault="00DD6B47" w:rsidP="00DD6B47">
            <w:pPr>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7</w:t>
            </w:r>
          </w:p>
        </w:tc>
        <w:tc>
          <w:tcPr>
            <w:tcW w:w="5670" w:type="dxa"/>
          </w:tcPr>
          <w:p w:rsidR="00DD6B47" w:rsidRPr="00DD6B47" w:rsidRDefault="00DD6B47" w:rsidP="00DD6B47">
            <w:pPr>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ትስስር ተፈጥሮለት ምርት የማያነሳ አሰራጭ</w:t>
            </w:r>
          </w:p>
          <w:p w:rsidR="00DD6B47" w:rsidRPr="00DD6B47" w:rsidRDefault="00DD6B47" w:rsidP="00DD6B47">
            <w:pPr>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(ቸርቻሪ ሱቆች፤ የሸማች ህብረት ስራ ማህበራት፤ዩኒየኖች፤መንግስታዊ ልማት ድርጅቶች ወይም ሌሎች)</w:t>
            </w:r>
          </w:p>
        </w:tc>
        <w:tc>
          <w:tcPr>
            <w:tcW w:w="4320" w:type="dxa"/>
          </w:tcPr>
          <w:p w:rsidR="00DD6B47" w:rsidRPr="00DD6B47" w:rsidRDefault="00DD6B47" w:rsidP="00DD6B47">
            <w:pPr>
              <w:numPr>
                <w:ilvl w:val="0"/>
                <w:numId w:val="23"/>
              </w:numPr>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የአንድ ወር ኮታ ካላነሳ የጽሁፍ ማስጠንቀቂያ ይሰጣል፤</w:t>
            </w:r>
          </w:p>
          <w:p w:rsidR="00DD6B47" w:rsidRPr="00DD6B47" w:rsidRDefault="00DD6B47" w:rsidP="00DD6B47">
            <w:pPr>
              <w:numPr>
                <w:ilvl w:val="0"/>
                <w:numId w:val="23"/>
              </w:numPr>
              <w:jc w:val="both"/>
              <w:rPr>
                <w:rFonts w:ascii="Power Geez Unicode1" w:eastAsia="MingLiU" w:hAnsi="Power Geez Unicode1" w:cs="MingLiU"/>
                <w:color w:val="00B050"/>
                <w:sz w:val="24"/>
                <w:szCs w:val="24"/>
              </w:rPr>
            </w:pPr>
            <w:r w:rsidRPr="00DD6B47">
              <w:rPr>
                <w:rFonts w:ascii="Power Geez Unicode1" w:eastAsia="MingLiU" w:hAnsi="Power Geez Unicode1" w:cs="MingLiU"/>
                <w:color w:val="00B050"/>
                <w:sz w:val="24"/>
                <w:szCs w:val="24"/>
              </w:rPr>
              <w:t>የሁለት ወር ኮታ ካላነሳ ከትስስር ይወጣል፡፡</w:t>
            </w:r>
          </w:p>
          <w:p w:rsidR="00DD6B47" w:rsidRPr="00DD6B47" w:rsidRDefault="00DD6B47" w:rsidP="00DD6B47">
            <w:pPr>
              <w:ind w:left="180"/>
              <w:jc w:val="both"/>
              <w:rPr>
                <w:rFonts w:ascii="Power Geez Unicode1" w:eastAsia="MingLiU" w:hAnsi="Power Geez Unicode1" w:cs="MingLiU"/>
                <w:color w:val="00B050"/>
                <w:sz w:val="24"/>
                <w:szCs w:val="24"/>
              </w:rPr>
            </w:pPr>
          </w:p>
        </w:tc>
      </w:tr>
    </w:tbl>
    <w:p w:rsidR="00DD6B47" w:rsidRDefault="00DD6B47" w:rsidP="00DD6B47">
      <w:pPr>
        <w:keepNext/>
        <w:keepLines/>
        <w:spacing w:before="200" w:after="0" w:line="360" w:lineRule="auto"/>
        <w:outlineLvl w:val="1"/>
        <w:rPr>
          <w:rFonts w:ascii="Power Geez Unicode1" w:eastAsia="Times New Roman" w:hAnsi="Power Geez Unicode1" w:cs="Times New Roman"/>
          <w:b/>
          <w:bCs/>
          <w:sz w:val="28"/>
          <w:szCs w:val="24"/>
        </w:rPr>
      </w:pPr>
    </w:p>
    <w:p w:rsidR="009E60C3" w:rsidRPr="00DD6B47" w:rsidRDefault="009E60C3" w:rsidP="00DD6B47">
      <w:pPr>
        <w:keepNext/>
        <w:keepLines/>
        <w:spacing w:before="200" w:after="0" w:line="360" w:lineRule="auto"/>
        <w:outlineLvl w:val="1"/>
        <w:rPr>
          <w:rFonts w:ascii="Power Geez Unicode1" w:eastAsia="Times New Roman" w:hAnsi="Power Geez Unicode1" w:cs="Times New Roman"/>
          <w:b/>
          <w:bCs/>
          <w:sz w:val="28"/>
          <w:szCs w:val="24"/>
        </w:rPr>
      </w:pPr>
    </w:p>
    <w:p w:rsidR="00DD6B47" w:rsidRPr="00DD6B47" w:rsidRDefault="00DD6B47" w:rsidP="00DD6B47">
      <w:pPr>
        <w:keepNext/>
        <w:keepLines/>
        <w:spacing w:before="200" w:after="0" w:line="360" w:lineRule="auto"/>
        <w:outlineLvl w:val="1"/>
        <w:rPr>
          <w:rFonts w:ascii="Power Geez Unicode1" w:eastAsia="Times New Roman" w:hAnsi="Power Geez Unicode1" w:cs="Times New Roman"/>
          <w:b/>
          <w:bCs/>
          <w:sz w:val="28"/>
          <w:szCs w:val="24"/>
        </w:rPr>
      </w:pPr>
    </w:p>
    <w:p w:rsidR="00DD6B47" w:rsidRPr="00DD6B47" w:rsidRDefault="00DD6B47" w:rsidP="00DD6B47">
      <w:pPr>
        <w:keepNext/>
        <w:keepLines/>
        <w:spacing w:before="200" w:after="0" w:line="360" w:lineRule="auto"/>
        <w:outlineLvl w:val="1"/>
        <w:rPr>
          <w:rFonts w:ascii="Power Geez Unicode1" w:eastAsia="Times New Roman" w:hAnsi="Power Geez Unicode1" w:cs="Times New Roman"/>
          <w:b/>
          <w:bCs/>
          <w:sz w:val="28"/>
          <w:szCs w:val="24"/>
        </w:rPr>
      </w:pPr>
    </w:p>
    <w:p w:rsidR="00DD6B47" w:rsidRPr="00DD6B47" w:rsidRDefault="00DD6B47" w:rsidP="00DD6B47">
      <w:pPr>
        <w:keepNext/>
        <w:keepLines/>
        <w:spacing w:before="200" w:after="0" w:line="360" w:lineRule="auto"/>
        <w:outlineLvl w:val="1"/>
        <w:rPr>
          <w:rFonts w:ascii="Power Geez Unicode1" w:eastAsia="Times New Roman" w:hAnsi="Power Geez Unicode1" w:cs="Times New Roman"/>
          <w:b/>
          <w:bCs/>
          <w:sz w:val="28"/>
          <w:szCs w:val="24"/>
        </w:rPr>
      </w:pPr>
      <w:r w:rsidRPr="00DD6B47">
        <w:rPr>
          <w:rFonts w:ascii="Power Geez Unicode1" w:eastAsia="Times New Roman" w:hAnsi="Power Geez Unicode1" w:cs="Times New Roman"/>
          <w:b/>
          <w:bCs/>
          <w:sz w:val="28"/>
          <w:szCs w:val="24"/>
        </w:rPr>
        <w:t>40. ጥቆማ ስለማድረግ</w:t>
      </w:r>
    </w:p>
    <w:p w:rsidR="00DD6B47" w:rsidRPr="00DD6B47" w:rsidRDefault="00DD6B47" w:rsidP="00DD6B47">
      <w:pPr>
        <w:spacing w:line="360" w:lineRule="auto"/>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ማንኛውም ሰው ይህን መመሪያ የሚቃረን ድርጊት ሲፈፀም በአካባቢው ለሚገኘው ወረዳ ወይም ክፍለ ከተማ ወይም ለቢሮው ጥቆማ ማድረግ ይኖርበታል፤</w:t>
      </w:r>
    </w:p>
    <w:p w:rsidR="00DD6B47" w:rsidRPr="00DD6B47" w:rsidRDefault="00DD6B47" w:rsidP="00DD6B47">
      <w:pPr>
        <w:numPr>
          <w:ilvl w:val="1"/>
          <w:numId w:val="30"/>
        </w:numPr>
        <w:spacing w:line="360" w:lineRule="auto"/>
        <w:contextualSpacing/>
        <w:jc w:val="both"/>
        <w:outlineLvl w:val="2"/>
        <w:rPr>
          <w:rFonts w:ascii="Power Geez Unicode1" w:eastAsia="Times New Roman" w:hAnsi="Power Geez Unicode1" w:cs="Times New Roman"/>
          <w:b/>
          <w:sz w:val="28"/>
          <w:szCs w:val="24"/>
        </w:rPr>
      </w:pPr>
      <w:r w:rsidRPr="00DD6B47">
        <w:rPr>
          <w:rFonts w:ascii="Power Geez Unicode1" w:eastAsia="Times New Roman" w:hAnsi="Power Geez Unicode1" w:cs="Nyala"/>
          <w:b/>
          <w:sz w:val="28"/>
          <w:szCs w:val="24"/>
        </w:rPr>
        <w:t>የጠቋሚ</w:t>
      </w:r>
      <w:r w:rsidRPr="00DD6B47">
        <w:rPr>
          <w:rFonts w:ascii="Power Geez Unicode1" w:eastAsia="Times New Roman" w:hAnsi="Power Geez Unicode1" w:cs="Times New Roman"/>
          <w:b/>
          <w:sz w:val="28"/>
          <w:szCs w:val="24"/>
        </w:rPr>
        <w:t xml:space="preserve"> መብት</w:t>
      </w:r>
    </w:p>
    <w:p w:rsidR="00DD6B47" w:rsidRPr="00DD6B47" w:rsidRDefault="00DD6B47" w:rsidP="00DD6B47">
      <w:pPr>
        <w:numPr>
          <w:ilvl w:val="0"/>
          <w:numId w:val="24"/>
        </w:numPr>
        <w:spacing w:line="360" w:lineRule="auto"/>
        <w:ind w:left="180" w:firstLine="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 xml:space="preserve">ከመመሪያ ውጪ </w:t>
      </w:r>
      <w:r w:rsidRPr="00DD6B47">
        <w:rPr>
          <w:rFonts w:ascii="Power Geez Unicode1" w:eastAsia="Times New Roman" w:hAnsi="Power Geez Unicode1" w:cs="Nyala"/>
          <w:sz w:val="24"/>
          <w:szCs w:val="24"/>
        </w:rPr>
        <w:t xml:space="preserve">መሠረታዊ ሸቀጥ ያለአግባብ ተከማችቶ ወይም ከሥርጭት መስመር ውጪ ከቦታ ቦታ ሲዘዋወር ጥቆማ ያደረገ ሰው </w:t>
      </w:r>
      <w:r w:rsidRPr="00DD6B47">
        <w:rPr>
          <w:rFonts w:ascii="Power Geez Unicode1" w:eastAsia="Times New Roman" w:hAnsi="Power Geez Unicode1" w:cs="Times New Roman"/>
          <w:sz w:val="24"/>
          <w:szCs w:val="24"/>
        </w:rPr>
        <w:t>ጥቆማ ያደረገበትን ምርት ህገ-ወጥ መሆኑ በዚህ መመሪያ መሠረት በመንግስት እንዲወረሰ በፍ/ቤት ሲወሰን ከተያዘውምርት አጠቃላይ ሽያጭ 30% ይከፈለዋል፡</w:t>
      </w:r>
      <w:r w:rsidRPr="00DD6B47">
        <w:rPr>
          <w:rFonts w:ascii="Power Geez Unicode1" w:eastAsia="Times New Roman" w:hAnsi="Power Geez Unicode1" w:cs="Nyala"/>
          <w:sz w:val="24"/>
          <w:szCs w:val="24"/>
        </w:rPr>
        <w:t>፡</w:t>
      </w:r>
    </w:p>
    <w:p w:rsidR="00DD6B47" w:rsidRPr="00DD6B47" w:rsidRDefault="00DD6B47" w:rsidP="00DD6B47">
      <w:pPr>
        <w:numPr>
          <w:ilvl w:val="0"/>
          <w:numId w:val="24"/>
        </w:numPr>
        <w:spacing w:line="360" w:lineRule="auto"/>
        <w:ind w:left="180" w:firstLine="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ጥቆማ</w:t>
      </w:r>
      <w:r w:rsidRPr="00DD6B47">
        <w:rPr>
          <w:rFonts w:ascii="Power Geez Unicode1" w:eastAsia="Times New Roman" w:hAnsi="Power Geez Unicode1" w:cs="Times New Roman"/>
          <w:sz w:val="24"/>
          <w:szCs w:val="24"/>
        </w:rPr>
        <w:t xml:space="preserve"> አቅራቢው ስለሚጠቀመው ሸቀጥ እና አጠቃላይ ሁኔታ በአቅራቢያቸው በሚገኝ የወረዳ ጽ/ቤት ወይም የክፍለ ከተማ ጽ/ቤት ቀርቦ ቅፅ እስካልሞላ ድረስ መብቱን ማስከበር አይቻልም፡፡ሚስጥራዊ</w:t>
      </w:r>
      <w:r w:rsidRPr="00DD6B47">
        <w:rPr>
          <w:rFonts w:ascii="Power Geez Unicode1" w:eastAsia="Times New Roman" w:hAnsi="Power Geez Unicode1" w:cs="Times New Roman"/>
          <w:sz w:val="24"/>
          <w:szCs w:val="24"/>
        </w:rPr>
        <w:tab/>
        <w:t>ኮድ እንዲሰጠው ይደረጋል፡፡</w:t>
      </w:r>
    </w:p>
    <w:p w:rsidR="00DD6B47" w:rsidRPr="00DD6B47" w:rsidRDefault="00DD6B47" w:rsidP="00DD6B47">
      <w:pPr>
        <w:ind w:left="180"/>
        <w:contextualSpacing/>
        <w:jc w:val="both"/>
        <w:rPr>
          <w:rFonts w:ascii="Power Geez Unicode1" w:eastAsia="Times New Roman" w:hAnsi="Power Geez Unicode1" w:cs="Times New Roman"/>
          <w:b/>
          <w:sz w:val="10"/>
          <w:szCs w:val="24"/>
        </w:rPr>
      </w:pPr>
    </w:p>
    <w:p w:rsidR="00DD6B47" w:rsidRPr="00DD6B47" w:rsidRDefault="00DD6B47" w:rsidP="00DD6B47">
      <w:pPr>
        <w:numPr>
          <w:ilvl w:val="0"/>
          <w:numId w:val="30"/>
        </w:numPr>
        <w:contextualSpacing/>
        <w:jc w:val="both"/>
        <w:outlineLvl w:val="1"/>
        <w:rPr>
          <w:rFonts w:ascii="Power Geez Unicode1" w:eastAsia="Times New Roman" w:hAnsi="Power Geez Unicode1" w:cs="Times New Roman"/>
          <w:sz w:val="24"/>
          <w:szCs w:val="24"/>
        </w:rPr>
      </w:pPr>
      <w:r w:rsidRPr="00DD6B47">
        <w:rPr>
          <w:rFonts w:ascii="Power Geez Unicode1" w:eastAsia="Times New Roman" w:hAnsi="Power Geez Unicode1" w:cs="Nyala"/>
          <w:b/>
          <w:sz w:val="28"/>
          <w:szCs w:val="24"/>
        </w:rPr>
        <w:t>በአስተዳደራዊ እርምጃ ላይ ቅሬታ ስለማቅረብ</w:t>
      </w:r>
    </w:p>
    <w:p w:rsidR="00DD6B47" w:rsidRPr="00DD6B47" w:rsidRDefault="00DD6B47" w:rsidP="00DD6B47">
      <w:pPr>
        <w:numPr>
          <w:ilvl w:val="1"/>
          <w:numId w:val="30"/>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በዚህ</w:t>
      </w:r>
      <w:r w:rsidRPr="00DD6B47">
        <w:rPr>
          <w:rFonts w:ascii="Power Geez Unicode1" w:eastAsia="Times New Roman" w:hAnsi="Power Geez Unicode1" w:cs="Times New Roman"/>
          <w:sz w:val="24"/>
          <w:szCs w:val="24"/>
        </w:rPr>
        <w:t xml:space="preserve"> መመሪያ መሠረት በተወሰደበት አስተዳደራዊ እርምጃ ቅሬታ ያለው ማንኛውም አካል በተዘረጋው የቅሬታ አፈታት ስርዓት መሠረት ማቅረብ ይችላል፡፡</w:t>
      </w:r>
    </w:p>
    <w:p w:rsidR="00DD6B47" w:rsidRPr="00DD6B47" w:rsidRDefault="00DD6B47" w:rsidP="00DD6B47">
      <w:pPr>
        <w:numPr>
          <w:ilvl w:val="1"/>
          <w:numId w:val="30"/>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በህገ</w:t>
      </w:r>
      <w:r w:rsidRPr="00DD6B47">
        <w:rPr>
          <w:rFonts w:ascii="Power Geez Unicode1" w:eastAsia="Times New Roman" w:hAnsi="Power Geez Unicode1" w:cs="Times New Roman"/>
          <w:sz w:val="24"/>
          <w:szCs w:val="24"/>
        </w:rPr>
        <w:t>-ወጥ መንገድ ተጓጉዘዋል ወይም ተከማችተዋል በሚል በጥቆማ ምርቱ የተያዘበት</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 xml:space="preserve">ግለሰብ ማስረጃዎቹን በማያያዝ በአምስት የስራ ቀናት ውስጥ ምርቱ ለተያዘበት ወረዳ ንግድ ፅ/ቤት ቀርቦ ማመልከት አለበት፡፡  </w:t>
      </w:r>
    </w:p>
    <w:p w:rsidR="00DD6B47" w:rsidRPr="00DD6B47" w:rsidRDefault="00DD6B47" w:rsidP="00DD6B47">
      <w:pPr>
        <w:numPr>
          <w:ilvl w:val="1"/>
          <w:numId w:val="30"/>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ቅሬታ</w:t>
      </w:r>
      <w:r w:rsidRPr="00DD6B47">
        <w:rPr>
          <w:rFonts w:ascii="Power Geez Unicode1" w:eastAsia="Times New Roman" w:hAnsi="Power Geez Unicode1" w:cs="Times New Roman"/>
          <w:sz w:val="24"/>
          <w:szCs w:val="24"/>
        </w:rPr>
        <w:t xml:space="preserve"> የሚያቀርበው በአካል የፀና የንግድ ስራ ፈቃድ፣ ምርቱን የገዛበት ህጋዊ ደረሰኝ ማቅረብ ይጠበቅበታል፡፡</w:t>
      </w:r>
    </w:p>
    <w:p w:rsidR="00DD6B47" w:rsidRPr="00DD6B47" w:rsidRDefault="00DD6B47" w:rsidP="00DD6B47">
      <w:pPr>
        <w:numPr>
          <w:ilvl w:val="1"/>
          <w:numId w:val="30"/>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lastRenderedPageBreak/>
        <w:t>ምርቱንየያዙ</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አካላት</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ማለትም</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ፖሊስ፣ ደንብ ማስከበርና የንግድ ቢሮ ተቋማት ተቆጣጣሪዎች</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በቃለ ጉባኤ</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ተፈራርመው ምርቱ በተያዘበት የሸማች ህብረት ስራ ማህበርበአደራ</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እንዲቀመጥ ይደረጋል፣</w:t>
      </w:r>
    </w:p>
    <w:p w:rsidR="00DD6B47" w:rsidRPr="00DD6B47" w:rsidRDefault="00DD6B47" w:rsidP="00DD6B47">
      <w:pPr>
        <w:numPr>
          <w:ilvl w:val="1"/>
          <w:numId w:val="30"/>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ምርቱ የተያዘበት ግለሰብ በአምስት ቀናት ውስጥ ህጋዊ ማስረጃ ማቅረብ ከቻለና ምርቱ ህጋዊ</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መሆኑ</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ከተረጋገጠ</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ምርቱ</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የያዙ</w:t>
      </w:r>
      <w:r w:rsidRPr="00DD6B47">
        <w:rPr>
          <w:rFonts w:ascii="Times New Roman" w:eastAsia="Times New Roman" w:hAnsi="Times New Roman" w:cs="Times New Roman"/>
          <w:sz w:val="24"/>
          <w:szCs w:val="24"/>
        </w:rPr>
        <w:t> </w:t>
      </w:r>
      <w:r w:rsidRPr="00DD6B47">
        <w:rPr>
          <w:rFonts w:ascii="Power Geez Unicode1" w:eastAsia="Times New Roman" w:hAnsi="Power Geez Unicode1" w:cs="Times New Roman"/>
          <w:sz w:val="24"/>
          <w:szCs w:val="24"/>
        </w:rPr>
        <w:t>ፖሊስ፣ ደንብ ማስከበርና የንግድ ቢሮ ተቋማት ተቆጣጣሪዎችማስረጃዎቹን   አስደግፈው በቃለ ጉባኤ አረጋግጠው ለባለቤቱ የተያዘውን ምርት ተመላሽ ያደርጋሉ፣</w:t>
      </w:r>
    </w:p>
    <w:p w:rsidR="00DD6B47" w:rsidRPr="00DD6B47" w:rsidRDefault="00DD6B47" w:rsidP="00DD6B47">
      <w:pPr>
        <w:numPr>
          <w:ilvl w:val="1"/>
          <w:numId w:val="30"/>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የምርቱ ባለቤት ነኝ በማለት ያቀረበው ቅሬታ ተቀባይነት ከሌለው የክፍለ ከተማው የንግድ ጽ/ቤት ጉዳዩ ለሚመለከተው ፍርድ ቤት ክስ መስርቶ ጉዳዩ ተጣርቶ ውሳኔ እንዲያገኝ ያደርጋል፡፡</w:t>
      </w:r>
    </w:p>
    <w:p w:rsidR="00DD6B47" w:rsidRPr="00DD6B47" w:rsidRDefault="00DD6B47" w:rsidP="00DD6B47">
      <w:pPr>
        <w:numPr>
          <w:ilvl w:val="1"/>
          <w:numId w:val="30"/>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ቅሬታ አቅራቢው አካል ያቀረበውን ማስረጃ ተቀባይነት ካላገኘ የተያዘው ምርት መንግስት ባወጣው ተመን መሰረት በመንግስታዊ የልማት ድርጅት በኩል ይሸጣል፡፡</w:t>
      </w:r>
    </w:p>
    <w:p w:rsidR="00DD6B47" w:rsidRPr="00DD6B47" w:rsidRDefault="00DD6B47" w:rsidP="00DD6B47">
      <w:pPr>
        <w:numPr>
          <w:ilvl w:val="1"/>
          <w:numId w:val="30"/>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ባለቤት ነኝ ባይ በአምስትቀናት ውስጥ ቀርቦ ቅሬታ ካላቀረበ ወይም ቅሬታው ተቀባይነት ካላገኘናበ30 ቀናት ውስጥ ፍ/ቤት ቀርቦ ክስ ማቅረቡን የሚያረጋግጥ መጥሪያ ካላቀረበወይም በፍ/ቤት ክርክር ባለቤት ነኝ ባይ ከተረታ በአደራ ከተቀመጠው የሽያጭ ገንዘብ ውስጥ ለህጋዊ ለጠቋሚ 30% ተከፋይ ይሆናል፡፡ የአጠቃላዩ 70%</w:t>
      </w:r>
      <w:r w:rsidRPr="00DD6B47">
        <w:rPr>
          <w:rFonts w:ascii="Power Geez Unicode1" w:eastAsia="MingLiU" w:hAnsi="Power Geez Unicode1" w:cs="MingLiU"/>
          <w:sz w:val="24"/>
          <w:szCs w:val="24"/>
        </w:rPr>
        <w:t>ገንዘብ በፋይናንስ ጽ/ቤት በኩል ገቢ ይሆናል</w:t>
      </w:r>
      <w:r w:rsidRPr="00DD6B47">
        <w:rPr>
          <w:rFonts w:ascii="Power Geez Unicode1" w:eastAsia="Times New Roman" w:hAnsi="Power Geez Unicode1" w:cs="Times New Roman"/>
          <w:sz w:val="24"/>
          <w:szCs w:val="24"/>
        </w:rPr>
        <w:t>፤ በጠቋሚ ካልተያዘ 100% የሽያጩ ገቢ ይደረጋል፡፡</w:t>
      </w:r>
    </w:p>
    <w:p w:rsidR="00DD6B47" w:rsidRPr="00DD6B47" w:rsidRDefault="00DD6B47" w:rsidP="00DD6B47">
      <w:pPr>
        <w:numPr>
          <w:ilvl w:val="1"/>
          <w:numId w:val="30"/>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ባለቤት</w:t>
      </w:r>
      <w:r w:rsidRPr="00DD6B47">
        <w:rPr>
          <w:rFonts w:ascii="Power Geez Unicode1" w:eastAsia="Times New Roman" w:hAnsi="Power Geez Unicode1" w:cs="Times New Roman"/>
          <w:sz w:val="24"/>
          <w:szCs w:val="24"/>
        </w:rPr>
        <w:t xml:space="preserve"> ነኝ ባይ ያቀረበው አቤቱታ ተቀባይነት ካገኘ ወይም በፍ/ቤት ከተወሰነለት ምርቱ ወይም ገንዘቡ ለባለቤቱ ይመለስለታል፡፡</w:t>
      </w:r>
    </w:p>
    <w:p w:rsidR="00DD6B47" w:rsidRPr="00DD6B47" w:rsidRDefault="00DD6B47" w:rsidP="00DD6B47">
      <w:pPr>
        <w:numPr>
          <w:ilvl w:val="1"/>
          <w:numId w:val="30"/>
        </w:numPr>
        <w:spacing w:line="360" w:lineRule="auto"/>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Nyala"/>
          <w:sz w:val="24"/>
          <w:szCs w:val="24"/>
        </w:rPr>
        <w:t xml:space="preserve">በተያዘው ምርት </w:t>
      </w:r>
      <w:r w:rsidRPr="00DD6B47">
        <w:rPr>
          <w:rFonts w:ascii="Power Geez Unicode1" w:eastAsia="Times New Roman" w:hAnsi="Power Geez Unicode1" w:cs="Times New Roman"/>
          <w:sz w:val="24"/>
          <w:szCs w:val="24"/>
        </w:rPr>
        <w:t>ላይ ቅሬታ ያለው አካልበ30 ቀናት ውስጥ ክስ ካልመሠረተ ምርቱንም ሆነ ገንዘቡን የመጠየቅ መብት የለውም፡፡</w:t>
      </w:r>
    </w:p>
    <w:p w:rsidR="00DD6B47" w:rsidRPr="00DD6B47" w:rsidRDefault="00DD6B47" w:rsidP="00DD6B47">
      <w:pPr>
        <w:keepNext/>
        <w:keepLines/>
        <w:numPr>
          <w:ilvl w:val="0"/>
          <w:numId w:val="30"/>
        </w:numPr>
        <w:spacing w:before="480" w:after="0"/>
        <w:ind w:left="540" w:hanging="630"/>
        <w:outlineLvl w:val="0"/>
        <w:rPr>
          <w:rFonts w:ascii="Visual Geez Unicode" w:eastAsia="Times New Roman" w:hAnsi="Visual Geez Unicode" w:cs="Times New Roman"/>
          <w:b/>
          <w:bCs/>
          <w:sz w:val="28"/>
          <w:szCs w:val="28"/>
          <w:u w:val="single"/>
        </w:rPr>
      </w:pPr>
      <w:r w:rsidRPr="00DD6B47">
        <w:rPr>
          <w:rFonts w:ascii="Visual Geez Unicode" w:eastAsia="Times New Roman" w:hAnsi="Visual Geez Unicode" w:cs="Times New Roman"/>
          <w:b/>
          <w:bCs/>
          <w:sz w:val="28"/>
          <w:szCs w:val="28"/>
          <w:u w:val="single"/>
        </w:rPr>
        <w:t>የመተባበር ግዴታ</w:t>
      </w:r>
    </w:p>
    <w:p w:rsidR="00DD6B47" w:rsidRPr="00DD6B47" w:rsidRDefault="00DD6B47" w:rsidP="00DD6B47">
      <w:pPr>
        <w:ind w:left="720"/>
        <w:contextualSpacing/>
        <w:outlineLvl w:val="1"/>
        <w:rPr>
          <w:rFonts w:ascii="Visual Geez Unicode" w:eastAsia="Times New Roman" w:hAnsi="Visual Geez Unicode" w:cs="Times New Roman"/>
          <w:sz w:val="12"/>
          <w:szCs w:val="26"/>
        </w:rPr>
      </w:pPr>
    </w:p>
    <w:p w:rsidR="00DD6B47" w:rsidRPr="00DD6B47" w:rsidRDefault="00DD6B47" w:rsidP="00DD6B47">
      <w:pPr>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ይህን መመሪያ ለማስፈፀም ማንኛውም ሰው የመተባበር ግዴታ አለበት፡፡</w:t>
      </w:r>
    </w:p>
    <w:p w:rsidR="00DD6B47" w:rsidRPr="00DD6B47" w:rsidRDefault="00DD6B47" w:rsidP="00DD6B47">
      <w:pPr>
        <w:numPr>
          <w:ilvl w:val="0"/>
          <w:numId w:val="30"/>
        </w:numPr>
        <w:ind w:left="450" w:hanging="540"/>
        <w:contextualSpacing/>
        <w:jc w:val="both"/>
        <w:rPr>
          <w:rFonts w:ascii="Power Geez Unicode1" w:eastAsia="Times New Roman" w:hAnsi="Power Geez Unicode1" w:cs="Times New Roman"/>
          <w:b/>
          <w:sz w:val="28"/>
          <w:szCs w:val="24"/>
          <w:u w:val="single"/>
        </w:rPr>
      </w:pPr>
      <w:r w:rsidRPr="00DD6B47">
        <w:rPr>
          <w:rFonts w:ascii="Power Geez Unicode1" w:eastAsia="Times New Roman" w:hAnsi="Power Geez Unicode1" w:cs="Times New Roman"/>
          <w:b/>
          <w:sz w:val="28"/>
          <w:szCs w:val="24"/>
          <w:u w:val="single"/>
        </w:rPr>
        <w:t>የተሻሩ ወይም ተፈፃሚነት የማይኖራቸዉ መመሪያዎች</w:t>
      </w:r>
    </w:p>
    <w:p w:rsidR="00DD6B47" w:rsidRPr="00DD6B47" w:rsidRDefault="00DD6B47" w:rsidP="00DD6B47">
      <w:pPr>
        <w:numPr>
          <w:ilvl w:val="1"/>
          <w:numId w:val="30"/>
        </w:numPr>
        <w:spacing w:line="360" w:lineRule="auto"/>
        <w:ind w:left="126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የድጎማ መሠረታዊ ፍጆታ ሸቀጦች ሥርጭት መመሪያ ቁጥር 2/2005 ዓ.ም /እንደተሻሻለ በዚህ መመሪያ ተሽሯል፡፡</w:t>
      </w:r>
    </w:p>
    <w:p w:rsidR="00DD6B47" w:rsidRPr="00DD6B47" w:rsidRDefault="00DD6B47" w:rsidP="00DD6B47">
      <w:pPr>
        <w:numPr>
          <w:ilvl w:val="1"/>
          <w:numId w:val="30"/>
        </w:numPr>
        <w:spacing w:line="360" w:lineRule="auto"/>
        <w:ind w:left="1260" w:hanging="630"/>
        <w:contextualSpacing/>
        <w:jc w:val="both"/>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lastRenderedPageBreak/>
        <w:t>በዚህ መመሪያ ከተደነገጉ ጉዳዮች ጋር የሚቃረን ማንኛውም መመሪያ ልማዳዊ አሠራር ተፈፃሚነት አይኖረውም፡፡</w:t>
      </w:r>
    </w:p>
    <w:p w:rsidR="00DD6B47" w:rsidRPr="00DD6B47" w:rsidRDefault="00DD6B47" w:rsidP="00DD6B47">
      <w:pPr>
        <w:numPr>
          <w:ilvl w:val="0"/>
          <w:numId w:val="30"/>
        </w:numPr>
        <w:spacing w:line="360" w:lineRule="auto"/>
        <w:ind w:left="450" w:hanging="540"/>
        <w:contextualSpacing/>
        <w:outlineLvl w:val="1"/>
        <w:rPr>
          <w:rFonts w:ascii="Power Geez Unicode1" w:eastAsia="Times New Roman" w:hAnsi="Power Geez Unicode1" w:cs="Times New Roman"/>
          <w:b/>
          <w:sz w:val="26"/>
          <w:szCs w:val="26"/>
          <w:u w:val="single"/>
        </w:rPr>
      </w:pPr>
      <w:r w:rsidRPr="00DD6B47">
        <w:rPr>
          <w:rFonts w:ascii="Power Geez Unicode1" w:eastAsia="Times New Roman" w:hAnsi="Power Geez Unicode1" w:cs="Nyala"/>
          <w:b/>
          <w:sz w:val="26"/>
          <w:szCs w:val="26"/>
          <w:u w:val="single"/>
        </w:rPr>
        <w:t>መመሪያውን</w:t>
      </w:r>
      <w:r w:rsidRPr="00DD6B47">
        <w:rPr>
          <w:rFonts w:ascii="Power Geez Unicode1" w:eastAsia="Times New Roman" w:hAnsi="Power Geez Unicode1" w:cs="Times New Roman"/>
          <w:b/>
          <w:sz w:val="26"/>
          <w:szCs w:val="26"/>
          <w:u w:val="single"/>
        </w:rPr>
        <w:t xml:space="preserve"> ስለማሻሻል</w:t>
      </w:r>
    </w:p>
    <w:p w:rsidR="00DD6B47" w:rsidRPr="00DD6B47" w:rsidRDefault="00DD6B47" w:rsidP="00DD6B47">
      <w:pPr>
        <w:spacing w:line="360" w:lineRule="auto"/>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 xml:space="preserve">ይህን መመሪያ ቢሮው ሊሻሻል ይችላል፡፡ </w:t>
      </w:r>
    </w:p>
    <w:p w:rsidR="00DD6B47" w:rsidRPr="00DD6B47" w:rsidRDefault="00DD6B47" w:rsidP="00DD6B47">
      <w:pPr>
        <w:spacing w:line="360" w:lineRule="auto"/>
        <w:contextualSpacing/>
        <w:jc w:val="both"/>
        <w:rPr>
          <w:rFonts w:ascii="Power Geez Unicode1" w:eastAsia="Times New Roman" w:hAnsi="Power Geez Unicode1" w:cs="Times New Roman"/>
          <w:b/>
          <w:sz w:val="28"/>
          <w:szCs w:val="26"/>
          <w:u w:val="single"/>
        </w:rPr>
      </w:pPr>
      <w:r w:rsidRPr="00DD6B47">
        <w:rPr>
          <w:rFonts w:ascii="Power Geez Unicode1" w:eastAsia="Times New Roman" w:hAnsi="Power Geez Unicode1" w:cs="Nyala"/>
          <w:b/>
          <w:sz w:val="28"/>
          <w:szCs w:val="26"/>
          <w:u w:val="single"/>
        </w:rPr>
        <w:t>መመሪያው</w:t>
      </w:r>
      <w:r w:rsidRPr="00DD6B47">
        <w:rPr>
          <w:rFonts w:ascii="Power Geez Unicode1" w:eastAsia="Times New Roman" w:hAnsi="Power Geez Unicode1" w:cs="Times New Roman"/>
          <w:b/>
          <w:sz w:val="28"/>
          <w:szCs w:val="26"/>
          <w:u w:val="single"/>
        </w:rPr>
        <w:t xml:space="preserve"> የሚፀናበት ጊዜ</w:t>
      </w:r>
    </w:p>
    <w:p w:rsidR="00DD6B47" w:rsidRPr="00DD6B47" w:rsidRDefault="00DD6B47" w:rsidP="00DD6B47">
      <w:pPr>
        <w:spacing w:line="360" w:lineRule="auto"/>
        <w:rPr>
          <w:rFonts w:ascii="Power Geez Unicode1" w:eastAsia="Times New Roman" w:hAnsi="Power Geez Unicode1" w:cs="Times New Roman"/>
          <w:b/>
          <w:color w:val="00B050"/>
          <w:sz w:val="24"/>
          <w:szCs w:val="24"/>
        </w:rPr>
      </w:pPr>
      <w:r w:rsidRPr="00DD6B47">
        <w:rPr>
          <w:rFonts w:ascii="Power Geez Unicode1" w:eastAsia="Times New Roman" w:hAnsi="Power Geez Unicode1" w:cs="Times New Roman"/>
          <w:b/>
          <w:color w:val="00B050"/>
          <w:sz w:val="24"/>
          <w:szCs w:val="24"/>
        </w:rPr>
        <w:t>ይህ መመሪያ ከግንቦት 21/2012 ዓ.ም ጀምሮ የፀና ይሆናል፡፡</w:t>
      </w:r>
    </w:p>
    <w:p w:rsidR="00DD6B47" w:rsidRPr="00DD6B47" w:rsidRDefault="00DD6B47" w:rsidP="00DD6B47">
      <w:pPr>
        <w:spacing w:line="360" w:lineRule="auto"/>
        <w:jc w:val="center"/>
        <w:rPr>
          <w:rFonts w:ascii="Power Geez Unicode1" w:eastAsia="Times New Roman" w:hAnsi="Power Geez Unicode1" w:cs="Times New Roman"/>
          <w:sz w:val="24"/>
          <w:szCs w:val="24"/>
        </w:rPr>
      </w:pPr>
    </w:p>
    <w:p w:rsidR="00DD6B47" w:rsidRPr="00DD6B47" w:rsidRDefault="00DD6B47" w:rsidP="00DD6B47">
      <w:pPr>
        <w:spacing w:line="360" w:lineRule="auto"/>
        <w:jc w:val="center"/>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አብዱልፈታ የሱፍ</w:t>
      </w:r>
    </w:p>
    <w:p w:rsidR="00DD6B47" w:rsidRPr="00DD6B47" w:rsidRDefault="00DD6B47" w:rsidP="00DD6B47">
      <w:pPr>
        <w:spacing w:line="360" w:lineRule="auto"/>
        <w:jc w:val="center"/>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 xml:space="preserve">የአዲስ አበባ ከተማ አስተዳደር </w:t>
      </w:r>
    </w:p>
    <w:p w:rsidR="00DD6B47" w:rsidRPr="00DD6B47" w:rsidRDefault="00DD6B47" w:rsidP="00DD6B47">
      <w:pPr>
        <w:spacing w:line="360" w:lineRule="auto"/>
        <w:jc w:val="center"/>
        <w:rPr>
          <w:rFonts w:ascii="Power Geez Unicode1" w:eastAsia="Times New Roman" w:hAnsi="Power Geez Unicode1" w:cs="Times New Roman"/>
          <w:sz w:val="24"/>
          <w:szCs w:val="24"/>
        </w:rPr>
      </w:pPr>
      <w:r w:rsidRPr="00DD6B47">
        <w:rPr>
          <w:rFonts w:ascii="Power Geez Unicode1" w:eastAsia="Times New Roman" w:hAnsi="Power Geez Unicode1" w:cs="Times New Roman"/>
          <w:sz w:val="24"/>
          <w:szCs w:val="24"/>
        </w:rPr>
        <w:t>ንግድ ቢሮ ኃላፊ</w:t>
      </w:r>
    </w:p>
    <w:p w:rsidR="00DD6B47" w:rsidRPr="00DD6B47" w:rsidRDefault="00DD6B47" w:rsidP="00DD6B47">
      <w:pPr>
        <w:spacing w:line="360" w:lineRule="auto"/>
        <w:jc w:val="center"/>
        <w:rPr>
          <w:rFonts w:ascii="Power Geez Unicode1" w:eastAsia="Times New Roman" w:hAnsi="Power Geez Unicode1" w:cs="Times New Roman"/>
          <w:sz w:val="24"/>
          <w:szCs w:val="24"/>
        </w:rPr>
      </w:pPr>
    </w:p>
    <w:p w:rsidR="00DD6B47" w:rsidRPr="00DD6B47" w:rsidRDefault="00DD6B47" w:rsidP="00DD6B47">
      <w:pPr>
        <w:jc w:val="center"/>
        <w:rPr>
          <w:rFonts w:ascii="Power Geez Unicode1" w:eastAsia="Times New Roman" w:hAnsi="Power Geez Unicode1" w:cs="Times New Roman"/>
          <w:sz w:val="24"/>
          <w:szCs w:val="24"/>
        </w:rPr>
      </w:pPr>
    </w:p>
    <w:p w:rsidR="00DD6B47" w:rsidRPr="00DD6B47" w:rsidRDefault="00DD6B47" w:rsidP="00DD6B47">
      <w:pPr>
        <w:jc w:val="center"/>
        <w:rPr>
          <w:rFonts w:ascii="Power Geez Unicode1" w:eastAsia="Times New Roman" w:hAnsi="Power Geez Unicode1" w:cs="Times New Roman"/>
          <w:b/>
          <w:sz w:val="26"/>
          <w:u w:val="single"/>
        </w:rPr>
      </w:pPr>
    </w:p>
    <w:p w:rsidR="00DD6B47" w:rsidRPr="00DD6B47" w:rsidRDefault="00DD6B47" w:rsidP="00DD6B47">
      <w:pPr>
        <w:jc w:val="center"/>
        <w:rPr>
          <w:rFonts w:ascii="Power Geez Unicode1" w:eastAsia="Times New Roman" w:hAnsi="Power Geez Unicode1" w:cs="Times New Roman"/>
          <w:b/>
          <w:sz w:val="26"/>
          <w:u w:val="single"/>
        </w:rPr>
      </w:pPr>
    </w:p>
    <w:p w:rsidR="00DD6B47" w:rsidRPr="00DD6B47" w:rsidRDefault="00DD6B47" w:rsidP="00DD6B47">
      <w:pPr>
        <w:jc w:val="center"/>
        <w:rPr>
          <w:rFonts w:ascii="Power Geez Unicode1" w:eastAsia="Times New Roman" w:hAnsi="Power Geez Unicode1" w:cs="Times New Roman"/>
          <w:b/>
          <w:sz w:val="26"/>
          <w:u w:val="single"/>
        </w:rPr>
      </w:pPr>
    </w:p>
    <w:p w:rsidR="00DD6B47" w:rsidRPr="00DD6B47" w:rsidRDefault="00DD6B47" w:rsidP="00DD6B47">
      <w:pPr>
        <w:jc w:val="center"/>
        <w:rPr>
          <w:rFonts w:ascii="Power Geez Unicode1" w:eastAsia="Times New Roman" w:hAnsi="Power Geez Unicode1" w:cs="Times New Roman"/>
          <w:b/>
          <w:sz w:val="26"/>
          <w:u w:val="single"/>
        </w:rPr>
      </w:pPr>
    </w:p>
    <w:p w:rsidR="00DD6B47" w:rsidRPr="00DD6B47" w:rsidRDefault="00DD6B47" w:rsidP="00DD6B47">
      <w:pPr>
        <w:jc w:val="center"/>
        <w:rPr>
          <w:rFonts w:ascii="Power Geez Unicode1" w:eastAsia="Times New Roman" w:hAnsi="Power Geez Unicode1" w:cs="Times New Roman"/>
          <w:b/>
          <w:sz w:val="26"/>
          <w:u w:val="single"/>
        </w:rPr>
      </w:pPr>
    </w:p>
    <w:p w:rsidR="00DD6B47" w:rsidRPr="00DD6B47" w:rsidRDefault="00DD6B47" w:rsidP="00DD6B47">
      <w:pPr>
        <w:jc w:val="center"/>
        <w:rPr>
          <w:rFonts w:ascii="Power Geez Unicode1" w:eastAsia="Times New Roman" w:hAnsi="Power Geez Unicode1" w:cs="Times New Roman"/>
          <w:b/>
          <w:sz w:val="26"/>
          <w:u w:val="single"/>
        </w:rPr>
      </w:pPr>
    </w:p>
    <w:p w:rsidR="00DD6B47" w:rsidRPr="00DD6B47" w:rsidRDefault="00DD6B47" w:rsidP="00DD6B47">
      <w:pPr>
        <w:jc w:val="center"/>
        <w:rPr>
          <w:rFonts w:ascii="Power Geez Unicode1" w:eastAsia="Times New Roman" w:hAnsi="Power Geez Unicode1" w:cs="Times New Roman"/>
          <w:b/>
          <w:sz w:val="26"/>
          <w:u w:val="single"/>
        </w:rPr>
      </w:pPr>
    </w:p>
    <w:p w:rsidR="00DD6B47" w:rsidRPr="00DD6B47" w:rsidRDefault="00DD6B47" w:rsidP="00DD6B47">
      <w:pPr>
        <w:jc w:val="center"/>
        <w:rPr>
          <w:rFonts w:ascii="Power Geez Unicode1" w:eastAsia="Times New Roman" w:hAnsi="Power Geez Unicode1" w:cs="Times New Roman"/>
          <w:b/>
          <w:sz w:val="26"/>
          <w:u w:val="single"/>
        </w:rPr>
      </w:pPr>
    </w:p>
    <w:p w:rsidR="00DD6B47" w:rsidRPr="00DD6B47" w:rsidRDefault="00DD6B47" w:rsidP="00DD6B47">
      <w:pPr>
        <w:jc w:val="center"/>
        <w:rPr>
          <w:rFonts w:ascii="Power Geez Unicode1" w:eastAsia="Times New Roman" w:hAnsi="Power Geez Unicode1" w:cs="Times New Roman"/>
          <w:b/>
          <w:sz w:val="26"/>
          <w:u w:val="single"/>
        </w:rPr>
      </w:pPr>
    </w:p>
    <w:p w:rsidR="00A855D4" w:rsidRDefault="00A855D4" w:rsidP="00DD6B47">
      <w:pPr>
        <w:keepNext/>
        <w:keepLines/>
        <w:spacing w:before="480" w:after="0"/>
        <w:jc w:val="center"/>
        <w:outlineLvl w:val="0"/>
      </w:pPr>
    </w:p>
    <w:sectPr w:rsidR="00A855D4" w:rsidSect="00C9641A">
      <w:footerReference w:type="default" r:id="rId9"/>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125" w:rsidRDefault="003D0125" w:rsidP="00C9641A">
      <w:pPr>
        <w:spacing w:after="0" w:line="240" w:lineRule="auto"/>
      </w:pPr>
      <w:r>
        <w:separator/>
      </w:r>
    </w:p>
  </w:endnote>
  <w:endnote w:type="continuationSeparator" w:id="0">
    <w:p w:rsidR="003D0125" w:rsidRDefault="003D0125" w:rsidP="00C96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yala">
    <w:altName w:val="Times New Roman"/>
    <w:charset w:val="00"/>
    <w:family w:val="auto"/>
    <w:pitch w:val="variable"/>
    <w:sig w:usb0="A000006F" w:usb1="00000000" w:usb2="000008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ower Geez Unicode1">
    <w:altName w:val="Courier New"/>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10609000101010101"/>
    <w:charset w:val="88"/>
    <w:family w:val="modern"/>
    <w:notTrueType/>
    <w:pitch w:val="fixed"/>
    <w:sig w:usb0="00000001" w:usb1="08080000" w:usb2="00000010" w:usb3="00000000" w:csb0="00100000" w:csb1="00000000"/>
  </w:font>
  <w:font w:name="Ebrima">
    <w:panose1 w:val="02000000000000000000"/>
    <w:charset w:val="00"/>
    <w:family w:val="auto"/>
    <w:pitch w:val="variable"/>
    <w:sig w:usb0="A000005F" w:usb1="02000041" w:usb2="00000800" w:usb3="00000000" w:csb0="00000093" w:csb1="00000000"/>
  </w:font>
  <w:font w:name="Visual Geez Unicode">
    <w:altName w:val="Visual Geez Unicode"/>
    <w:panose1 w:val="000004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2076341"/>
      <w:docPartObj>
        <w:docPartGallery w:val="Page Numbers (Bottom of Page)"/>
        <w:docPartUnique/>
      </w:docPartObj>
    </w:sdtPr>
    <w:sdtEndPr>
      <w:rPr>
        <w:noProof/>
      </w:rPr>
    </w:sdtEndPr>
    <w:sdtContent>
      <w:p w:rsidR="003D0125" w:rsidRDefault="003D0125">
        <w:pPr>
          <w:pStyle w:val="Footer"/>
          <w:jc w:val="center"/>
        </w:pPr>
        <w:r>
          <w:fldChar w:fldCharType="begin"/>
        </w:r>
        <w:r>
          <w:instrText xml:space="preserve"> PAGE   \* MERGEFORMAT </w:instrText>
        </w:r>
        <w:r>
          <w:fldChar w:fldCharType="separate"/>
        </w:r>
        <w:r>
          <w:rPr>
            <w:noProof/>
          </w:rPr>
          <w:t>26</w:t>
        </w:r>
        <w:r>
          <w:rPr>
            <w:noProof/>
          </w:rPr>
          <w:fldChar w:fldCharType="end"/>
        </w:r>
      </w:p>
    </w:sdtContent>
  </w:sdt>
  <w:p w:rsidR="003D0125" w:rsidRDefault="003D01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125" w:rsidRDefault="003D0125" w:rsidP="00C9641A">
      <w:pPr>
        <w:spacing w:after="0" w:line="240" w:lineRule="auto"/>
      </w:pPr>
      <w:r>
        <w:separator/>
      </w:r>
    </w:p>
  </w:footnote>
  <w:footnote w:type="continuationSeparator" w:id="0">
    <w:p w:rsidR="003D0125" w:rsidRDefault="003D0125" w:rsidP="00C964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0CAB"/>
    <w:multiLevelType w:val="multilevel"/>
    <w:tmpl w:val="7DDA932E"/>
    <w:lvl w:ilvl="0">
      <w:start w:val="4"/>
      <w:numFmt w:val="decimal"/>
      <w:lvlText w:val="%1."/>
      <w:lvlJc w:val="left"/>
      <w:pPr>
        <w:ind w:left="390" w:hanging="390"/>
      </w:pPr>
      <w:rPr>
        <w:rFonts w:cs="Nyala" w:hint="default"/>
      </w:rPr>
    </w:lvl>
    <w:lvl w:ilvl="1">
      <w:start w:val="3"/>
      <w:numFmt w:val="decimal"/>
      <w:lvlText w:val="%1.%2."/>
      <w:lvlJc w:val="left"/>
      <w:pPr>
        <w:ind w:left="720" w:hanging="720"/>
      </w:pPr>
      <w:rPr>
        <w:rFonts w:cs="Nyala" w:hint="default"/>
      </w:rPr>
    </w:lvl>
    <w:lvl w:ilvl="2">
      <w:start w:val="1"/>
      <w:numFmt w:val="decimal"/>
      <w:lvlText w:val="%1.%2.%3."/>
      <w:lvlJc w:val="left"/>
      <w:pPr>
        <w:ind w:left="720" w:hanging="720"/>
      </w:pPr>
      <w:rPr>
        <w:rFonts w:cs="Nyala" w:hint="default"/>
      </w:rPr>
    </w:lvl>
    <w:lvl w:ilvl="3">
      <w:start w:val="1"/>
      <w:numFmt w:val="decimal"/>
      <w:lvlText w:val="%1.%2.%3.%4."/>
      <w:lvlJc w:val="left"/>
      <w:pPr>
        <w:ind w:left="1080" w:hanging="1080"/>
      </w:pPr>
      <w:rPr>
        <w:rFonts w:cs="Nyala" w:hint="default"/>
      </w:rPr>
    </w:lvl>
    <w:lvl w:ilvl="4">
      <w:start w:val="1"/>
      <w:numFmt w:val="decimal"/>
      <w:lvlText w:val="%1.%2.%3.%4.%5."/>
      <w:lvlJc w:val="left"/>
      <w:pPr>
        <w:ind w:left="1080" w:hanging="1080"/>
      </w:pPr>
      <w:rPr>
        <w:rFonts w:cs="Nyala" w:hint="default"/>
      </w:rPr>
    </w:lvl>
    <w:lvl w:ilvl="5">
      <w:start w:val="1"/>
      <w:numFmt w:val="decimal"/>
      <w:lvlText w:val="%1.%2.%3.%4.%5.%6."/>
      <w:lvlJc w:val="left"/>
      <w:pPr>
        <w:ind w:left="1440" w:hanging="1440"/>
      </w:pPr>
      <w:rPr>
        <w:rFonts w:cs="Nyala" w:hint="default"/>
      </w:rPr>
    </w:lvl>
    <w:lvl w:ilvl="6">
      <w:start w:val="1"/>
      <w:numFmt w:val="decimal"/>
      <w:lvlText w:val="%1.%2.%3.%4.%5.%6.%7."/>
      <w:lvlJc w:val="left"/>
      <w:pPr>
        <w:ind w:left="1440" w:hanging="1440"/>
      </w:pPr>
      <w:rPr>
        <w:rFonts w:cs="Nyala" w:hint="default"/>
      </w:rPr>
    </w:lvl>
    <w:lvl w:ilvl="7">
      <w:start w:val="1"/>
      <w:numFmt w:val="decimal"/>
      <w:lvlText w:val="%1.%2.%3.%4.%5.%6.%7.%8."/>
      <w:lvlJc w:val="left"/>
      <w:pPr>
        <w:ind w:left="1800" w:hanging="1800"/>
      </w:pPr>
      <w:rPr>
        <w:rFonts w:cs="Nyala" w:hint="default"/>
      </w:rPr>
    </w:lvl>
    <w:lvl w:ilvl="8">
      <w:start w:val="1"/>
      <w:numFmt w:val="decimal"/>
      <w:lvlText w:val="%1.%2.%3.%4.%5.%6.%7.%8.%9."/>
      <w:lvlJc w:val="left"/>
      <w:pPr>
        <w:ind w:left="1800" w:hanging="1800"/>
      </w:pPr>
      <w:rPr>
        <w:rFonts w:cs="Nyala" w:hint="default"/>
      </w:rPr>
    </w:lvl>
  </w:abstractNum>
  <w:abstractNum w:abstractNumId="1">
    <w:nsid w:val="03452DCF"/>
    <w:multiLevelType w:val="multilevel"/>
    <w:tmpl w:val="306C0AB8"/>
    <w:lvl w:ilvl="0">
      <w:start w:val="4"/>
      <w:numFmt w:val="decimal"/>
      <w:lvlText w:val="%1"/>
      <w:lvlJc w:val="left"/>
      <w:pPr>
        <w:ind w:left="525" w:hanging="525"/>
      </w:pPr>
      <w:rPr>
        <w:rFonts w:cs="Nyala" w:hint="default"/>
      </w:rPr>
    </w:lvl>
    <w:lvl w:ilvl="1">
      <w:start w:val="3"/>
      <w:numFmt w:val="decimal"/>
      <w:lvlText w:val="%1.%2"/>
      <w:lvlJc w:val="left"/>
      <w:pPr>
        <w:ind w:left="525" w:hanging="525"/>
      </w:pPr>
      <w:rPr>
        <w:rFonts w:cs="Nyala" w:hint="default"/>
      </w:rPr>
    </w:lvl>
    <w:lvl w:ilvl="2">
      <w:start w:val="1"/>
      <w:numFmt w:val="decimal"/>
      <w:lvlText w:val="%1.%2.%3"/>
      <w:lvlJc w:val="left"/>
      <w:pPr>
        <w:ind w:left="1080" w:hanging="720"/>
      </w:pPr>
      <w:rPr>
        <w:rFonts w:cs="Nyala" w:hint="default"/>
      </w:rPr>
    </w:lvl>
    <w:lvl w:ilvl="3">
      <w:start w:val="1"/>
      <w:numFmt w:val="decimal"/>
      <w:lvlText w:val="%1.%2.%3.%4"/>
      <w:lvlJc w:val="left"/>
      <w:pPr>
        <w:ind w:left="720" w:hanging="720"/>
      </w:pPr>
      <w:rPr>
        <w:rFonts w:cs="Nyala" w:hint="default"/>
      </w:rPr>
    </w:lvl>
    <w:lvl w:ilvl="4">
      <w:start w:val="1"/>
      <w:numFmt w:val="decimal"/>
      <w:lvlText w:val="%1.%2.%3.%4.%5"/>
      <w:lvlJc w:val="left"/>
      <w:pPr>
        <w:ind w:left="1080" w:hanging="1080"/>
      </w:pPr>
      <w:rPr>
        <w:rFonts w:cs="Nyala" w:hint="default"/>
      </w:rPr>
    </w:lvl>
    <w:lvl w:ilvl="5">
      <w:start w:val="1"/>
      <w:numFmt w:val="decimal"/>
      <w:lvlText w:val="%1.%2.%3.%4.%5.%6"/>
      <w:lvlJc w:val="left"/>
      <w:pPr>
        <w:ind w:left="1080" w:hanging="1080"/>
      </w:pPr>
      <w:rPr>
        <w:rFonts w:cs="Nyala" w:hint="default"/>
      </w:rPr>
    </w:lvl>
    <w:lvl w:ilvl="6">
      <w:start w:val="1"/>
      <w:numFmt w:val="decimal"/>
      <w:lvlText w:val="%1.%2.%3.%4.%5.%6.%7"/>
      <w:lvlJc w:val="left"/>
      <w:pPr>
        <w:ind w:left="1440" w:hanging="1440"/>
      </w:pPr>
      <w:rPr>
        <w:rFonts w:cs="Nyala" w:hint="default"/>
      </w:rPr>
    </w:lvl>
    <w:lvl w:ilvl="7">
      <w:start w:val="1"/>
      <w:numFmt w:val="decimal"/>
      <w:lvlText w:val="%1.%2.%3.%4.%5.%6.%7.%8"/>
      <w:lvlJc w:val="left"/>
      <w:pPr>
        <w:ind w:left="1440" w:hanging="1440"/>
      </w:pPr>
      <w:rPr>
        <w:rFonts w:cs="Nyala" w:hint="default"/>
      </w:rPr>
    </w:lvl>
    <w:lvl w:ilvl="8">
      <w:start w:val="1"/>
      <w:numFmt w:val="decimal"/>
      <w:lvlText w:val="%1.%2.%3.%4.%5.%6.%7.%8.%9"/>
      <w:lvlJc w:val="left"/>
      <w:pPr>
        <w:ind w:left="1800" w:hanging="1800"/>
      </w:pPr>
      <w:rPr>
        <w:rFonts w:cs="Nyala" w:hint="default"/>
      </w:rPr>
    </w:lvl>
  </w:abstractNum>
  <w:abstractNum w:abstractNumId="2">
    <w:nsid w:val="04E73D2D"/>
    <w:multiLevelType w:val="multilevel"/>
    <w:tmpl w:val="83082AF2"/>
    <w:lvl w:ilvl="0">
      <w:start w:val="1"/>
      <w:numFmt w:val="decimal"/>
      <w:lvlText w:val="%1."/>
      <w:lvlJc w:val="left"/>
      <w:pPr>
        <w:ind w:left="720" w:hanging="360"/>
      </w:pPr>
      <w:rPr>
        <w:rFonts w:hint="default"/>
      </w:rPr>
    </w:lvl>
    <w:lvl w:ilvl="1">
      <w:start w:val="1"/>
      <w:numFmt w:val="decimal"/>
      <w:isLgl/>
      <w:lvlText w:val="%1.%2."/>
      <w:lvlJc w:val="left"/>
      <w:pPr>
        <w:ind w:left="9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52B74C5"/>
    <w:multiLevelType w:val="multilevel"/>
    <w:tmpl w:val="DF30B6CA"/>
    <w:lvl w:ilvl="0">
      <w:start w:val="6"/>
      <w:numFmt w:val="decimal"/>
      <w:lvlText w:val="%1."/>
      <w:lvlJc w:val="left"/>
      <w:pPr>
        <w:ind w:left="375" w:hanging="375"/>
      </w:pPr>
      <w:rPr>
        <w:rFonts w:cs="Nyala" w:hint="default"/>
      </w:rPr>
    </w:lvl>
    <w:lvl w:ilvl="1">
      <w:start w:val="1"/>
      <w:numFmt w:val="decimal"/>
      <w:lvlText w:val="%1.%2."/>
      <w:lvlJc w:val="left"/>
      <w:pPr>
        <w:ind w:left="720" w:hanging="720"/>
      </w:pPr>
      <w:rPr>
        <w:rFonts w:cs="Nyala" w:hint="default"/>
      </w:rPr>
    </w:lvl>
    <w:lvl w:ilvl="2">
      <w:start w:val="1"/>
      <w:numFmt w:val="decimal"/>
      <w:lvlText w:val="%1.%2.%3."/>
      <w:lvlJc w:val="left"/>
      <w:pPr>
        <w:ind w:left="720" w:hanging="720"/>
      </w:pPr>
      <w:rPr>
        <w:rFonts w:cs="Nyala" w:hint="default"/>
      </w:rPr>
    </w:lvl>
    <w:lvl w:ilvl="3">
      <w:start w:val="1"/>
      <w:numFmt w:val="decimal"/>
      <w:lvlText w:val="%1.%2.%3.%4."/>
      <w:lvlJc w:val="left"/>
      <w:pPr>
        <w:ind w:left="1080" w:hanging="1080"/>
      </w:pPr>
      <w:rPr>
        <w:rFonts w:cs="Nyala" w:hint="default"/>
      </w:rPr>
    </w:lvl>
    <w:lvl w:ilvl="4">
      <w:start w:val="1"/>
      <w:numFmt w:val="decimal"/>
      <w:lvlText w:val="%1.%2.%3.%4.%5."/>
      <w:lvlJc w:val="left"/>
      <w:pPr>
        <w:ind w:left="1080" w:hanging="1080"/>
      </w:pPr>
      <w:rPr>
        <w:rFonts w:cs="Nyala" w:hint="default"/>
      </w:rPr>
    </w:lvl>
    <w:lvl w:ilvl="5">
      <w:start w:val="1"/>
      <w:numFmt w:val="decimal"/>
      <w:lvlText w:val="%1.%2.%3.%4.%5.%6."/>
      <w:lvlJc w:val="left"/>
      <w:pPr>
        <w:ind w:left="1440" w:hanging="1440"/>
      </w:pPr>
      <w:rPr>
        <w:rFonts w:cs="Nyala" w:hint="default"/>
      </w:rPr>
    </w:lvl>
    <w:lvl w:ilvl="6">
      <w:start w:val="1"/>
      <w:numFmt w:val="decimal"/>
      <w:lvlText w:val="%1.%2.%3.%4.%5.%6.%7."/>
      <w:lvlJc w:val="left"/>
      <w:pPr>
        <w:ind w:left="1440" w:hanging="1440"/>
      </w:pPr>
      <w:rPr>
        <w:rFonts w:cs="Nyala" w:hint="default"/>
      </w:rPr>
    </w:lvl>
    <w:lvl w:ilvl="7">
      <w:start w:val="1"/>
      <w:numFmt w:val="decimal"/>
      <w:lvlText w:val="%1.%2.%3.%4.%5.%6.%7.%8."/>
      <w:lvlJc w:val="left"/>
      <w:pPr>
        <w:ind w:left="1800" w:hanging="1800"/>
      </w:pPr>
      <w:rPr>
        <w:rFonts w:cs="Nyala" w:hint="default"/>
      </w:rPr>
    </w:lvl>
    <w:lvl w:ilvl="8">
      <w:start w:val="1"/>
      <w:numFmt w:val="decimal"/>
      <w:lvlText w:val="%1.%2.%3.%4.%5.%6.%7.%8.%9."/>
      <w:lvlJc w:val="left"/>
      <w:pPr>
        <w:ind w:left="1800" w:hanging="1800"/>
      </w:pPr>
      <w:rPr>
        <w:rFonts w:cs="Nyala" w:hint="default"/>
      </w:rPr>
    </w:lvl>
  </w:abstractNum>
  <w:abstractNum w:abstractNumId="4">
    <w:nsid w:val="07A60B03"/>
    <w:multiLevelType w:val="multilevel"/>
    <w:tmpl w:val="67303226"/>
    <w:lvl w:ilvl="0">
      <w:start w:val="9"/>
      <w:numFmt w:val="decimal"/>
      <w:lvlText w:val="%1."/>
      <w:lvlJc w:val="left"/>
      <w:pPr>
        <w:ind w:left="375" w:hanging="375"/>
      </w:pPr>
      <w:rPr>
        <w:rFonts w:cs="Nyala" w:hint="default"/>
      </w:rPr>
    </w:lvl>
    <w:lvl w:ilvl="1">
      <w:start w:val="1"/>
      <w:numFmt w:val="decimal"/>
      <w:lvlText w:val="%1.%2."/>
      <w:lvlJc w:val="left"/>
      <w:pPr>
        <w:ind w:left="990" w:hanging="720"/>
      </w:pPr>
      <w:rPr>
        <w:rFonts w:cs="Nyala" w:hint="default"/>
      </w:rPr>
    </w:lvl>
    <w:lvl w:ilvl="2">
      <w:start w:val="1"/>
      <w:numFmt w:val="decimal"/>
      <w:lvlText w:val="%1.%2.%3."/>
      <w:lvlJc w:val="left"/>
      <w:pPr>
        <w:ind w:left="900" w:hanging="720"/>
      </w:pPr>
      <w:rPr>
        <w:rFonts w:cs="Nyala" w:hint="default"/>
      </w:rPr>
    </w:lvl>
    <w:lvl w:ilvl="3">
      <w:start w:val="1"/>
      <w:numFmt w:val="decimal"/>
      <w:lvlText w:val="%1.%2.%3.%4."/>
      <w:lvlJc w:val="left"/>
      <w:pPr>
        <w:ind w:left="1350" w:hanging="1080"/>
      </w:pPr>
      <w:rPr>
        <w:rFonts w:cs="Nyala" w:hint="default"/>
      </w:rPr>
    </w:lvl>
    <w:lvl w:ilvl="4">
      <w:start w:val="1"/>
      <w:numFmt w:val="decimal"/>
      <w:lvlText w:val="%1.%2.%3.%4.%5."/>
      <w:lvlJc w:val="left"/>
      <w:pPr>
        <w:ind w:left="1440" w:hanging="1080"/>
      </w:pPr>
      <w:rPr>
        <w:rFonts w:cs="Nyala" w:hint="default"/>
      </w:rPr>
    </w:lvl>
    <w:lvl w:ilvl="5">
      <w:start w:val="1"/>
      <w:numFmt w:val="decimal"/>
      <w:lvlText w:val="%1.%2.%3.%4.%5.%6."/>
      <w:lvlJc w:val="left"/>
      <w:pPr>
        <w:ind w:left="1890" w:hanging="1440"/>
      </w:pPr>
      <w:rPr>
        <w:rFonts w:cs="Nyala" w:hint="default"/>
      </w:rPr>
    </w:lvl>
    <w:lvl w:ilvl="6">
      <w:start w:val="1"/>
      <w:numFmt w:val="decimal"/>
      <w:lvlText w:val="%1.%2.%3.%4.%5.%6.%7."/>
      <w:lvlJc w:val="left"/>
      <w:pPr>
        <w:ind w:left="1980" w:hanging="1440"/>
      </w:pPr>
      <w:rPr>
        <w:rFonts w:cs="Nyala" w:hint="default"/>
      </w:rPr>
    </w:lvl>
    <w:lvl w:ilvl="7">
      <w:start w:val="1"/>
      <w:numFmt w:val="decimal"/>
      <w:lvlText w:val="%1.%2.%3.%4.%5.%6.%7.%8."/>
      <w:lvlJc w:val="left"/>
      <w:pPr>
        <w:ind w:left="2430" w:hanging="1800"/>
      </w:pPr>
      <w:rPr>
        <w:rFonts w:cs="Nyala" w:hint="default"/>
      </w:rPr>
    </w:lvl>
    <w:lvl w:ilvl="8">
      <w:start w:val="1"/>
      <w:numFmt w:val="decimal"/>
      <w:lvlText w:val="%1.%2.%3.%4.%5.%6.%7.%8.%9."/>
      <w:lvlJc w:val="left"/>
      <w:pPr>
        <w:ind w:left="2520" w:hanging="1800"/>
      </w:pPr>
      <w:rPr>
        <w:rFonts w:cs="Nyala" w:hint="default"/>
      </w:rPr>
    </w:lvl>
  </w:abstractNum>
  <w:abstractNum w:abstractNumId="5">
    <w:nsid w:val="0D8B3A18"/>
    <w:multiLevelType w:val="hybridMultilevel"/>
    <w:tmpl w:val="5B460F4A"/>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121A2198"/>
    <w:multiLevelType w:val="multilevel"/>
    <w:tmpl w:val="ED486FA4"/>
    <w:lvl w:ilvl="0">
      <w:start w:val="10"/>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7">
    <w:nsid w:val="126F5523"/>
    <w:multiLevelType w:val="hybridMultilevel"/>
    <w:tmpl w:val="B8144E0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CD3D73"/>
    <w:multiLevelType w:val="multilevel"/>
    <w:tmpl w:val="5D0E7FD4"/>
    <w:lvl w:ilvl="0">
      <w:start w:val="17"/>
      <w:numFmt w:val="decimal"/>
      <w:lvlText w:val="%1."/>
      <w:lvlJc w:val="left"/>
      <w:pPr>
        <w:ind w:left="765" w:hanging="765"/>
      </w:pPr>
      <w:rPr>
        <w:rFonts w:cs="Nyala" w:hint="default"/>
      </w:rPr>
    </w:lvl>
    <w:lvl w:ilvl="1">
      <w:start w:val="2"/>
      <w:numFmt w:val="decimal"/>
      <w:lvlText w:val="%1.%2."/>
      <w:lvlJc w:val="left"/>
      <w:pPr>
        <w:ind w:left="945" w:hanging="765"/>
      </w:pPr>
      <w:rPr>
        <w:rFonts w:cs="Nyala" w:hint="default"/>
      </w:rPr>
    </w:lvl>
    <w:lvl w:ilvl="2">
      <w:start w:val="3"/>
      <w:numFmt w:val="decimal"/>
      <w:lvlText w:val="%1.%2.%3."/>
      <w:lvlJc w:val="left"/>
      <w:pPr>
        <w:ind w:left="765" w:hanging="765"/>
      </w:pPr>
      <w:rPr>
        <w:rFonts w:cs="Nyala" w:hint="default"/>
      </w:rPr>
    </w:lvl>
    <w:lvl w:ilvl="3">
      <w:start w:val="1"/>
      <w:numFmt w:val="decimal"/>
      <w:lvlText w:val="%1.%2.%3.%4."/>
      <w:lvlJc w:val="left"/>
      <w:pPr>
        <w:ind w:left="1080" w:hanging="1080"/>
      </w:pPr>
      <w:rPr>
        <w:rFonts w:cs="Nyala" w:hint="default"/>
      </w:rPr>
    </w:lvl>
    <w:lvl w:ilvl="4">
      <w:start w:val="1"/>
      <w:numFmt w:val="decimal"/>
      <w:lvlText w:val="%1.%2.%3.%4.%5."/>
      <w:lvlJc w:val="left"/>
      <w:pPr>
        <w:ind w:left="1080" w:hanging="1080"/>
      </w:pPr>
      <w:rPr>
        <w:rFonts w:cs="Nyala" w:hint="default"/>
      </w:rPr>
    </w:lvl>
    <w:lvl w:ilvl="5">
      <w:start w:val="1"/>
      <w:numFmt w:val="decimal"/>
      <w:lvlText w:val="%1.%2.%3.%4.%5.%6."/>
      <w:lvlJc w:val="left"/>
      <w:pPr>
        <w:ind w:left="1440" w:hanging="1440"/>
      </w:pPr>
      <w:rPr>
        <w:rFonts w:cs="Nyala" w:hint="default"/>
      </w:rPr>
    </w:lvl>
    <w:lvl w:ilvl="6">
      <w:start w:val="1"/>
      <w:numFmt w:val="decimal"/>
      <w:lvlText w:val="%1.%2.%3.%4.%5.%6.%7."/>
      <w:lvlJc w:val="left"/>
      <w:pPr>
        <w:ind w:left="1440" w:hanging="1440"/>
      </w:pPr>
      <w:rPr>
        <w:rFonts w:cs="Nyala" w:hint="default"/>
      </w:rPr>
    </w:lvl>
    <w:lvl w:ilvl="7">
      <w:start w:val="1"/>
      <w:numFmt w:val="decimal"/>
      <w:lvlText w:val="%1.%2.%3.%4.%5.%6.%7.%8."/>
      <w:lvlJc w:val="left"/>
      <w:pPr>
        <w:ind w:left="1800" w:hanging="1800"/>
      </w:pPr>
      <w:rPr>
        <w:rFonts w:cs="Nyala" w:hint="default"/>
      </w:rPr>
    </w:lvl>
    <w:lvl w:ilvl="8">
      <w:start w:val="1"/>
      <w:numFmt w:val="decimal"/>
      <w:lvlText w:val="%1.%2.%3.%4.%5.%6.%7.%8.%9."/>
      <w:lvlJc w:val="left"/>
      <w:pPr>
        <w:ind w:left="2160" w:hanging="2160"/>
      </w:pPr>
      <w:rPr>
        <w:rFonts w:cs="Nyala" w:hint="default"/>
      </w:rPr>
    </w:lvl>
  </w:abstractNum>
  <w:abstractNum w:abstractNumId="9">
    <w:nsid w:val="1E684250"/>
    <w:multiLevelType w:val="hybridMultilevel"/>
    <w:tmpl w:val="16809B08"/>
    <w:lvl w:ilvl="0" w:tplc="ED601836">
      <w:start w:val="180"/>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3B628A"/>
    <w:multiLevelType w:val="hybridMultilevel"/>
    <w:tmpl w:val="73E818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AB4D64"/>
    <w:multiLevelType w:val="multilevel"/>
    <w:tmpl w:val="714A9848"/>
    <w:lvl w:ilvl="0">
      <w:start w:val="7"/>
      <w:numFmt w:val="decimal"/>
      <w:lvlText w:val="%1"/>
      <w:lvlJc w:val="left"/>
      <w:pPr>
        <w:ind w:left="360" w:hanging="360"/>
      </w:pPr>
      <w:rPr>
        <w:rFonts w:hint="default"/>
      </w:rPr>
    </w:lvl>
    <w:lvl w:ilvl="1">
      <w:start w:val="3"/>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nsid w:val="2FFD49FA"/>
    <w:multiLevelType w:val="multilevel"/>
    <w:tmpl w:val="9B0CC54A"/>
    <w:lvl w:ilvl="0">
      <w:start w:val="8"/>
      <w:numFmt w:val="decimal"/>
      <w:lvlText w:val="%1."/>
      <w:lvlJc w:val="left"/>
      <w:pPr>
        <w:ind w:left="390" w:hanging="390"/>
      </w:pPr>
      <w:rPr>
        <w:rFonts w:cs="Nyala" w:hint="default"/>
      </w:rPr>
    </w:lvl>
    <w:lvl w:ilvl="1">
      <w:start w:val="1"/>
      <w:numFmt w:val="decimal"/>
      <w:lvlText w:val="%1.%2."/>
      <w:lvlJc w:val="left"/>
      <w:pPr>
        <w:ind w:left="720" w:hanging="720"/>
      </w:pPr>
      <w:rPr>
        <w:rFonts w:cs="Nyala" w:hint="default"/>
      </w:rPr>
    </w:lvl>
    <w:lvl w:ilvl="2">
      <w:start w:val="1"/>
      <w:numFmt w:val="decimal"/>
      <w:lvlText w:val="%1.%2.%3."/>
      <w:lvlJc w:val="left"/>
      <w:pPr>
        <w:ind w:left="720" w:hanging="720"/>
      </w:pPr>
      <w:rPr>
        <w:rFonts w:cs="Nyala" w:hint="default"/>
      </w:rPr>
    </w:lvl>
    <w:lvl w:ilvl="3">
      <w:start w:val="1"/>
      <w:numFmt w:val="decimal"/>
      <w:lvlText w:val="%1.%2.%3.%4."/>
      <w:lvlJc w:val="left"/>
      <w:pPr>
        <w:ind w:left="1080" w:hanging="1080"/>
      </w:pPr>
      <w:rPr>
        <w:rFonts w:cs="Nyala" w:hint="default"/>
      </w:rPr>
    </w:lvl>
    <w:lvl w:ilvl="4">
      <w:start w:val="1"/>
      <w:numFmt w:val="decimal"/>
      <w:lvlText w:val="%1.%2.%3.%4.%5."/>
      <w:lvlJc w:val="left"/>
      <w:pPr>
        <w:ind w:left="1080" w:hanging="1080"/>
      </w:pPr>
      <w:rPr>
        <w:rFonts w:cs="Nyala" w:hint="default"/>
      </w:rPr>
    </w:lvl>
    <w:lvl w:ilvl="5">
      <w:start w:val="1"/>
      <w:numFmt w:val="decimal"/>
      <w:lvlText w:val="%1.%2.%3.%4.%5.%6."/>
      <w:lvlJc w:val="left"/>
      <w:pPr>
        <w:ind w:left="1440" w:hanging="1440"/>
      </w:pPr>
      <w:rPr>
        <w:rFonts w:cs="Nyala" w:hint="default"/>
      </w:rPr>
    </w:lvl>
    <w:lvl w:ilvl="6">
      <w:start w:val="1"/>
      <w:numFmt w:val="decimal"/>
      <w:lvlText w:val="%1.%2.%3.%4.%5.%6.%7."/>
      <w:lvlJc w:val="left"/>
      <w:pPr>
        <w:ind w:left="1440" w:hanging="1440"/>
      </w:pPr>
      <w:rPr>
        <w:rFonts w:cs="Nyala" w:hint="default"/>
      </w:rPr>
    </w:lvl>
    <w:lvl w:ilvl="7">
      <w:start w:val="1"/>
      <w:numFmt w:val="decimal"/>
      <w:lvlText w:val="%1.%2.%3.%4.%5.%6.%7.%8."/>
      <w:lvlJc w:val="left"/>
      <w:pPr>
        <w:ind w:left="1800" w:hanging="1800"/>
      </w:pPr>
      <w:rPr>
        <w:rFonts w:cs="Nyala" w:hint="default"/>
      </w:rPr>
    </w:lvl>
    <w:lvl w:ilvl="8">
      <w:start w:val="1"/>
      <w:numFmt w:val="decimal"/>
      <w:lvlText w:val="%1.%2.%3.%4.%5.%6.%7.%8.%9."/>
      <w:lvlJc w:val="left"/>
      <w:pPr>
        <w:ind w:left="1800" w:hanging="1800"/>
      </w:pPr>
      <w:rPr>
        <w:rFonts w:cs="Nyala" w:hint="default"/>
      </w:rPr>
    </w:lvl>
  </w:abstractNum>
  <w:abstractNum w:abstractNumId="13">
    <w:nsid w:val="306B488A"/>
    <w:multiLevelType w:val="multilevel"/>
    <w:tmpl w:val="40742BD0"/>
    <w:lvl w:ilvl="0">
      <w:start w:val="28"/>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33D76F7"/>
    <w:multiLevelType w:val="multilevel"/>
    <w:tmpl w:val="67466B08"/>
    <w:lvl w:ilvl="0">
      <w:start w:val="14"/>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34651A3"/>
    <w:multiLevelType w:val="hybridMultilevel"/>
    <w:tmpl w:val="BAB42CBC"/>
    <w:lvl w:ilvl="0" w:tplc="8B20C8BE">
      <w:start w:val="1"/>
      <w:numFmt w:val="decimal"/>
      <w:lvlText w:val="%1)"/>
      <w:lvlJc w:val="left"/>
      <w:pPr>
        <w:ind w:left="522" w:hanging="360"/>
      </w:pPr>
      <w:rPr>
        <w:rFonts w:hint="default"/>
      </w:rPr>
    </w:lvl>
    <w:lvl w:ilvl="1" w:tplc="04090019" w:tentative="1">
      <w:start w:val="1"/>
      <w:numFmt w:val="lowerLetter"/>
      <w:lvlText w:val="%2."/>
      <w:lvlJc w:val="left"/>
      <w:pPr>
        <w:ind w:left="1421" w:hanging="360"/>
      </w:pPr>
    </w:lvl>
    <w:lvl w:ilvl="2" w:tplc="0409001B" w:tentative="1">
      <w:start w:val="1"/>
      <w:numFmt w:val="lowerRoman"/>
      <w:lvlText w:val="%3."/>
      <w:lvlJc w:val="right"/>
      <w:pPr>
        <w:ind w:left="2141" w:hanging="180"/>
      </w:pPr>
    </w:lvl>
    <w:lvl w:ilvl="3" w:tplc="0409000F" w:tentative="1">
      <w:start w:val="1"/>
      <w:numFmt w:val="decimal"/>
      <w:lvlText w:val="%4."/>
      <w:lvlJc w:val="left"/>
      <w:pPr>
        <w:ind w:left="2861" w:hanging="360"/>
      </w:pPr>
    </w:lvl>
    <w:lvl w:ilvl="4" w:tplc="04090019" w:tentative="1">
      <w:start w:val="1"/>
      <w:numFmt w:val="lowerLetter"/>
      <w:lvlText w:val="%5."/>
      <w:lvlJc w:val="left"/>
      <w:pPr>
        <w:ind w:left="3581" w:hanging="360"/>
      </w:pPr>
    </w:lvl>
    <w:lvl w:ilvl="5" w:tplc="0409001B" w:tentative="1">
      <w:start w:val="1"/>
      <w:numFmt w:val="lowerRoman"/>
      <w:lvlText w:val="%6."/>
      <w:lvlJc w:val="right"/>
      <w:pPr>
        <w:ind w:left="4301" w:hanging="180"/>
      </w:pPr>
    </w:lvl>
    <w:lvl w:ilvl="6" w:tplc="0409000F" w:tentative="1">
      <w:start w:val="1"/>
      <w:numFmt w:val="decimal"/>
      <w:lvlText w:val="%7."/>
      <w:lvlJc w:val="left"/>
      <w:pPr>
        <w:ind w:left="5021" w:hanging="360"/>
      </w:pPr>
    </w:lvl>
    <w:lvl w:ilvl="7" w:tplc="04090019" w:tentative="1">
      <w:start w:val="1"/>
      <w:numFmt w:val="lowerLetter"/>
      <w:lvlText w:val="%8."/>
      <w:lvlJc w:val="left"/>
      <w:pPr>
        <w:ind w:left="5741" w:hanging="360"/>
      </w:pPr>
    </w:lvl>
    <w:lvl w:ilvl="8" w:tplc="0409001B" w:tentative="1">
      <w:start w:val="1"/>
      <w:numFmt w:val="lowerRoman"/>
      <w:lvlText w:val="%9."/>
      <w:lvlJc w:val="right"/>
      <w:pPr>
        <w:ind w:left="6461" w:hanging="180"/>
      </w:pPr>
    </w:lvl>
  </w:abstractNum>
  <w:abstractNum w:abstractNumId="16">
    <w:nsid w:val="33534519"/>
    <w:multiLevelType w:val="multilevel"/>
    <w:tmpl w:val="17E626D6"/>
    <w:lvl w:ilvl="0">
      <w:start w:val="17"/>
      <w:numFmt w:val="decimal"/>
      <w:lvlText w:val="%1."/>
      <w:lvlJc w:val="left"/>
      <w:pPr>
        <w:ind w:left="600" w:hanging="600"/>
      </w:pPr>
      <w:rPr>
        <w:rFonts w:cs="Nyala" w:hint="default"/>
      </w:rPr>
    </w:lvl>
    <w:lvl w:ilvl="1">
      <w:start w:val="1"/>
      <w:numFmt w:val="decimal"/>
      <w:lvlText w:val="%1.%2."/>
      <w:lvlJc w:val="left"/>
      <w:pPr>
        <w:ind w:left="720" w:hanging="720"/>
      </w:pPr>
      <w:rPr>
        <w:rFonts w:cs="Nyala" w:hint="default"/>
      </w:rPr>
    </w:lvl>
    <w:lvl w:ilvl="2">
      <w:start w:val="1"/>
      <w:numFmt w:val="decimal"/>
      <w:lvlText w:val="%1.%2.%3."/>
      <w:lvlJc w:val="left"/>
      <w:pPr>
        <w:ind w:left="1440" w:hanging="720"/>
      </w:pPr>
      <w:rPr>
        <w:rFonts w:cs="Nyala" w:hint="default"/>
      </w:rPr>
    </w:lvl>
    <w:lvl w:ilvl="3">
      <w:start w:val="1"/>
      <w:numFmt w:val="decimal"/>
      <w:lvlText w:val="%1.%2.%3.%4."/>
      <w:lvlJc w:val="left"/>
      <w:pPr>
        <w:ind w:left="1080" w:hanging="1080"/>
      </w:pPr>
      <w:rPr>
        <w:rFonts w:cs="Nyala" w:hint="default"/>
      </w:rPr>
    </w:lvl>
    <w:lvl w:ilvl="4">
      <w:start w:val="1"/>
      <w:numFmt w:val="decimal"/>
      <w:lvlText w:val="%1.%2.%3.%4.%5."/>
      <w:lvlJc w:val="left"/>
      <w:pPr>
        <w:ind w:left="1440" w:hanging="1440"/>
      </w:pPr>
      <w:rPr>
        <w:rFonts w:cs="Nyala" w:hint="default"/>
      </w:rPr>
    </w:lvl>
    <w:lvl w:ilvl="5">
      <w:start w:val="1"/>
      <w:numFmt w:val="decimal"/>
      <w:lvlText w:val="%1.%2.%3.%4.%5.%6."/>
      <w:lvlJc w:val="left"/>
      <w:pPr>
        <w:ind w:left="1440" w:hanging="1440"/>
      </w:pPr>
      <w:rPr>
        <w:rFonts w:cs="Nyala" w:hint="default"/>
      </w:rPr>
    </w:lvl>
    <w:lvl w:ilvl="6">
      <w:start w:val="1"/>
      <w:numFmt w:val="decimal"/>
      <w:lvlText w:val="%1.%2.%3.%4.%5.%6.%7."/>
      <w:lvlJc w:val="left"/>
      <w:pPr>
        <w:ind w:left="1800" w:hanging="1800"/>
      </w:pPr>
      <w:rPr>
        <w:rFonts w:cs="Nyala" w:hint="default"/>
      </w:rPr>
    </w:lvl>
    <w:lvl w:ilvl="7">
      <w:start w:val="1"/>
      <w:numFmt w:val="decimal"/>
      <w:lvlText w:val="%1.%2.%3.%4.%5.%6.%7.%8."/>
      <w:lvlJc w:val="left"/>
      <w:pPr>
        <w:ind w:left="1800" w:hanging="1800"/>
      </w:pPr>
      <w:rPr>
        <w:rFonts w:cs="Nyala" w:hint="default"/>
      </w:rPr>
    </w:lvl>
    <w:lvl w:ilvl="8">
      <w:start w:val="1"/>
      <w:numFmt w:val="decimal"/>
      <w:lvlText w:val="%1.%2.%3.%4.%5.%6.%7.%8.%9."/>
      <w:lvlJc w:val="left"/>
      <w:pPr>
        <w:ind w:left="2160" w:hanging="2160"/>
      </w:pPr>
      <w:rPr>
        <w:rFonts w:cs="Nyala" w:hint="default"/>
      </w:rPr>
    </w:lvl>
  </w:abstractNum>
  <w:abstractNum w:abstractNumId="17">
    <w:nsid w:val="341D7E50"/>
    <w:multiLevelType w:val="hybridMultilevel"/>
    <w:tmpl w:val="C90C860E"/>
    <w:lvl w:ilvl="0" w:tplc="F8F8CE5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204F0D"/>
    <w:multiLevelType w:val="multilevel"/>
    <w:tmpl w:val="CA361504"/>
    <w:lvl w:ilvl="0">
      <w:start w:val="7"/>
      <w:numFmt w:val="decimal"/>
      <w:lvlText w:val="%1"/>
      <w:lvlJc w:val="left"/>
      <w:pPr>
        <w:ind w:left="435" w:hanging="435"/>
      </w:pPr>
      <w:rPr>
        <w:rFonts w:cs="Nyala" w:hint="default"/>
      </w:rPr>
    </w:lvl>
    <w:lvl w:ilvl="1">
      <w:start w:val="15"/>
      <w:numFmt w:val="decimal"/>
      <w:lvlText w:val="%1.%2"/>
      <w:lvlJc w:val="left"/>
      <w:pPr>
        <w:ind w:left="1335" w:hanging="435"/>
      </w:pPr>
      <w:rPr>
        <w:rFonts w:cs="Nyala" w:hint="default"/>
      </w:rPr>
    </w:lvl>
    <w:lvl w:ilvl="2">
      <w:start w:val="1"/>
      <w:numFmt w:val="decimal"/>
      <w:lvlText w:val="%1.%2.%3"/>
      <w:lvlJc w:val="left"/>
      <w:pPr>
        <w:ind w:left="2520" w:hanging="720"/>
      </w:pPr>
      <w:rPr>
        <w:rFonts w:cs="Nyala" w:hint="default"/>
      </w:rPr>
    </w:lvl>
    <w:lvl w:ilvl="3">
      <w:start w:val="1"/>
      <w:numFmt w:val="decimal"/>
      <w:lvlText w:val="%1.%2.%3.%4"/>
      <w:lvlJc w:val="left"/>
      <w:pPr>
        <w:ind w:left="3420" w:hanging="720"/>
      </w:pPr>
      <w:rPr>
        <w:rFonts w:cs="Nyala" w:hint="default"/>
      </w:rPr>
    </w:lvl>
    <w:lvl w:ilvl="4">
      <w:start w:val="1"/>
      <w:numFmt w:val="decimal"/>
      <w:lvlText w:val="%1.%2.%3.%4.%5"/>
      <w:lvlJc w:val="left"/>
      <w:pPr>
        <w:ind w:left="4680" w:hanging="1080"/>
      </w:pPr>
      <w:rPr>
        <w:rFonts w:cs="Nyala" w:hint="default"/>
      </w:rPr>
    </w:lvl>
    <w:lvl w:ilvl="5">
      <w:start w:val="1"/>
      <w:numFmt w:val="decimal"/>
      <w:lvlText w:val="%1.%2.%3.%4.%5.%6"/>
      <w:lvlJc w:val="left"/>
      <w:pPr>
        <w:ind w:left="5580" w:hanging="1080"/>
      </w:pPr>
      <w:rPr>
        <w:rFonts w:cs="Nyala" w:hint="default"/>
      </w:rPr>
    </w:lvl>
    <w:lvl w:ilvl="6">
      <w:start w:val="1"/>
      <w:numFmt w:val="decimal"/>
      <w:lvlText w:val="%1.%2.%3.%4.%5.%6.%7"/>
      <w:lvlJc w:val="left"/>
      <w:pPr>
        <w:ind w:left="6840" w:hanging="1440"/>
      </w:pPr>
      <w:rPr>
        <w:rFonts w:cs="Nyala" w:hint="default"/>
      </w:rPr>
    </w:lvl>
    <w:lvl w:ilvl="7">
      <w:start w:val="1"/>
      <w:numFmt w:val="decimal"/>
      <w:lvlText w:val="%1.%2.%3.%4.%5.%6.%7.%8"/>
      <w:lvlJc w:val="left"/>
      <w:pPr>
        <w:ind w:left="7740" w:hanging="1440"/>
      </w:pPr>
      <w:rPr>
        <w:rFonts w:cs="Nyala" w:hint="default"/>
      </w:rPr>
    </w:lvl>
    <w:lvl w:ilvl="8">
      <w:start w:val="1"/>
      <w:numFmt w:val="decimal"/>
      <w:lvlText w:val="%1.%2.%3.%4.%5.%6.%7.%8.%9"/>
      <w:lvlJc w:val="left"/>
      <w:pPr>
        <w:ind w:left="9000" w:hanging="1800"/>
      </w:pPr>
      <w:rPr>
        <w:rFonts w:cs="Nyala" w:hint="default"/>
      </w:rPr>
    </w:lvl>
  </w:abstractNum>
  <w:abstractNum w:abstractNumId="19">
    <w:nsid w:val="37BF57FB"/>
    <w:multiLevelType w:val="multilevel"/>
    <w:tmpl w:val="8B8859B0"/>
    <w:lvl w:ilvl="0">
      <w:start w:val="8"/>
      <w:numFmt w:val="decimal"/>
      <w:lvlText w:val="%1."/>
      <w:lvlJc w:val="left"/>
      <w:pPr>
        <w:ind w:left="360" w:hanging="360"/>
      </w:pPr>
      <w:rPr>
        <w:rFonts w:hint="default"/>
      </w:rPr>
    </w:lvl>
    <w:lvl w:ilvl="1">
      <w:start w:val="1"/>
      <w:numFmt w:val="decimal"/>
      <w:isLgl/>
      <w:lvlText w:val="%1.%2"/>
      <w:lvlJc w:val="left"/>
      <w:pPr>
        <w:ind w:left="450" w:hanging="360"/>
      </w:pPr>
      <w:rPr>
        <w:rFonts w:cs="Nyala" w:hint="default"/>
      </w:rPr>
    </w:lvl>
    <w:lvl w:ilvl="2">
      <w:start w:val="1"/>
      <w:numFmt w:val="decimal"/>
      <w:isLgl/>
      <w:lvlText w:val="%1.%2.%3"/>
      <w:lvlJc w:val="left"/>
      <w:pPr>
        <w:ind w:left="2160" w:hanging="720"/>
      </w:pPr>
      <w:rPr>
        <w:rFonts w:cs="Nyala" w:hint="default"/>
      </w:rPr>
    </w:lvl>
    <w:lvl w:ilvl="3">
      <w:start w:val="1"/>
      <w:numFmt w:val="decimal"/>
      <w:isLgl/>
      <w:lvlText w:val="%1.%2.%3.%4"/>
      <w:lvlJc w:val="left"/>
      <w:pPr>
        <w:ind w:left="2520" w:hanging="720"/>
      </w:pPr>
      <w:rPr>
        <w:rFonts w:cs="Nyala" w:hint="default"/>
      </w:rPr>
    </w:lvl>
    <w:lvl w:ilvl="4">
      <w:start w:val="1"/>
      <w:numFmt w:val="decimal"/>
      <w:isLgl/>
      <w:lvlText w:val="%1.%2.%3.%4.%5"/>
      <w:lvlJc w:val="left"/>
      <w:pPr>
        <w:ind w:left="3240" w:hanging="1080"/>
      </w:pPr>
      <w:rPr>
        <w:rFonts w:cs="Nyala" w:hint="default"/>
      </w:rPr>
    </w:lvl>
    <w:lvl w:ilvl="5">
      <w:start w:val="1"/>
      <w:numFmt w:val="decimal"/>
      <w:isLgl/>
      <w:lvlText w:val="%1.%2.%3.%4.%5.%6"/>
      <w:lvlJc w:val="left"/>
      <w:pPr>
        <w:ind w:left="3600" w:hanging="1080"/>
      </w:pPr>
      <w:rPr>
        <w:rFonts w:cs="Nyala" w:hint="default"/>
      </w:rPr>
    </w:lvl>
    <w:lvl w:ilvl="6">
      <w:start w:val="1"/>
      <w:numFmt w:val="decimal"/>
      <w:isLgl/>
      <w:lvlText w:val="%1.%2.%3.%4.%5.%6.%7"/>
      <w:lvlJc w:val="left"/>
      <w:pPr>
        <w:ind w:left="4320" w:hanging="1440"/>
      </w:pPr>
      <w:rPr>
        <w:rFonts w:cs="Nyala" w:hint="default"/>
      </w:rPr>
    </w:lvl>
    <w:lvl w:ilvl="7">
      <w:start w:val="1"/>
      <w:numFmt w:val="decimal"/>
      <w:isLgl/>
      <w:lvlText w:val="%1.%2.%3.%4.%5.%6.%7.%8"/>
      <w:lvlJc w:val="left"/>
      <w:pPr>
        <w:ind w:left="4680" w:hanging="1440"/>
      </w:pPr>
      <w:rPr>
        <w:rFonts w:cs="Nyala" w:hint="default"/>
      </w:rPr>
    </w:lvl>
    <w:lvl w:ilvl="8">
      <w:start w:val="1"/>
      <w:numFmt w:val="decimal"/>
      <w:isLgl/>
      <w:lvlText w:val="%1.%2.%3.%4.%5.%6.%7.%8.%9"/>
      <w:lvlJc w:val="left"/>
      <w:pPr>
        <w:ind w:left="5400" w:hanging="1800"/>
      </w:pPr>
      <w:rPr>
        <w:rFonts w:cs="Nyala" w:hint="default"/>
      </w:rPr>
    </w:lvl>
  </w:abstractNum>
  <w:abstractNum w:abstractNumId="20">
    <w:nsid w:val="38D21BC2"/>
    <w:multiLevelType w:val="multilevel"/>
    <w:tmpl w:val="AC0E2CE4"/>
    <w:lvl w:ilvl="0">
      <w:start w:val="36"/>
      <w:numFmt w:val="decimal"/>
      <w:lvlText w:val="%1."/>
      <w:lvlJc w:val="left"/>
      <w:pPr>
        <w:ind w:left="555" w:hanging="555"/>
      </w:pPr>
      <w:rPr>
        <w:rFonts w:hint="default"/>
        <w:color w:val="auto"/>
        <w:sz w:val="24"/>
      </w:rPr>
    </w:lvl>
    <w:lvl w:ilvl="1">
      <w:start w:val="1"/>
      <w:numFmt w:val="decimal"/>
      <w:lvlText w:val="%1.%2."/>
      <w:lvlJc w:val="left"/>
      <w:pPr>
        <w:ind w:left="555" w:hanging="555"/>
      </w:pPr>
      <w:rPr>
        <w:rFonts w:hint="default"/>
        <w:color w:val="auto"/>
        <w:sz w:val="24"/>
      </w:rPr>
    </w:lvl>
    <w:lvl w:ilvl="2">
      <w:start w:val="1"/>
      <w:numFmt w:val="decimal"/>
      <w:lvlText w:val="%1.%2.%3."/>
      <w:lvlJc w:val="left"/>
      <w:pPr>
        <w:ind w:left="555" w:hanging="555"/>
      </w:pPr>
      <w:rPr>
        <w:rFonts w:hint="default"/>
        <w:color w:val="auto"/>
        <w:sz w:val="24"/>
      </w:rPr>
    </w:lvl>
    <w:lvl w:ilvl="3">
      <w:start w:val="1"/>
      <w:numFmt w:val="decimal"/>
      <w:lvlText w:val="%1.%2.%3.%4."/>
      <w:lvlJc w:val="left"/>
      <w:pPr>
        <w:ind w:left="720" w:hanging="720"/>
      </w:pPr>
      <w:rPr>
        <w:rFonts w:hint="default"/>
        <w:color w:val="auto"/>
        <w:sz w:val="24"/>
      </w:rPr>
    </w:lvl>
    <w:lvl w:ilvl="4">
      <w:start w:val="1"/>
      <w:numFmt w:val="decimal"/>
      <w:lvlText w:val="%1.%2.%3.%4.%5."/>
      <w:lvlJc w:val="left"/>
      <w:pPr>
        <w:ind w:left="720" w:hanging="720"/>
      </w:pPr>
      <w:rPr>
        <w:rFonts w:hint="default"/>
        <w:color w:val="auto"/>
        <w:sz w:val="24"/>
      </w:rPr>
    </w:lvl>
    <w:lvl w:ilvl="5">
      <w:start w:val="1"/>
      <w:numFmt w:val="decimal"/>
      <w:lvlText w:val="%1.%2.%3.%4.%5.%6."/>
      <w:lvlJc w:val="left"/>
      <w:pPr>
        <w:ind w:left="720" w:hanging="720"/>
      </w:pPr>
      <w:rPr>
        <w:rFonts w:hint="default"/>
        <w:color w:val="auto"/>
        <w:sz w:val="24"/>
      </w:rPr>
    </w:lvl>
    <w:lvl w:ilvl="6">
      <w:start w:val="1"/>
      <w:numFmt w:val="decimal"/>
      <w:lvlText w:val="%1.%2.%3.%4.%5.%6.%7."/>
      <w:lvlJc w:val="left"/>
      <w:pPr>
        <w:ind w:left="720" w:hanging="720"/>
      </w:pPr>
      <w:rPr>
        <w:rFonts w:hint="default"/>
        <w:color w:val="auto"/>
        <w:sz w:val="24"/>
      </w:rPr>
    </w:lvl>
    <w:lvl w:ilvl="7">
      <w:start w:val="1"/>
      <w:numFmt w:val="decimal"/>
      <w:lvlText w:val="%1.%2.%3.%4.%5.%6.%7.%8."/>
      <w:lvlJc w:val="left"/>
      <w:pPr>
        <w:ind w:left="1080" w:hanging="1080"/>
      </w:pPr>
      <w:rPr>
        <w:rFonts w:hint="default"/>
        <w:color w:val="auto"/>
        <w:sz w:val="24"/>
      </w:rPr>
    </w:lvl>
    <w:lvl w:ilvl="8">
      <w:start w:val="1"/>
      <w:numFmt w:val="decimal"/>
      <w:lvlText w:val="%1.%2.%3.%4.%5.%6.%7.%8.%9."/>
      <w:lvlJc w:val="left"/>
      <w:pPr>
        <w:ind w:left="1080" w:hanging="1080"/>
      </w:pPr>
      <w:rPr>
        <w:rFonts w:hint="default"/>
        <w:color w:val="auto"/>
        <w:sz w:val="24"/>
      </w:rPr>
    </w:lvl>
  </w:abstractNum>
  <w:abstractNum w:abstractNumId="21">
    <w:nsid w:val="3F1E35DB"/>
    <w:multiLevelType w:val="hybridMultilevel"/>
    <w:tmpl w:val="D1265CDA"/>
    <w:lvl w:ilvl="0" w:tplc="A4E8D3E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3FC80A4A"/>
    <w:multiLevelType w:val="multilevel"/>
    <w:tmpl w:val="E5DCE964"/>
    <w:lvl w:ilvl="0">
      <w:start w:val="40"/>
      <w:numFmt w:val="decimal"/>
      <w:lvlText w:val="%1."/>
      <w:lvlJc w:val="left"/>
      <w:pPr>
        <w:ind w:left="690" w:hanging="690"/>
      </w:pPr>
      <w:rPr>
        <w:rFonts w:cs="Nyala" w:hint="default"/>
      </w:rPr>
    </w:lvl>
    <w:lvl w:ilvl="1">
      <w:start w:val="1"/>
      <w:numFmt w:val="decimal"/>
      <w:lvlText w:val="%1.%2."/>
      <w:lvlJc w:val="left"/>
      <w:pPr>
        <w:ind w:left="720" w:hanging="720"/>
      </w:pPr>
      <w:rPr>
        <w:rFonts w:cs="Nyala" w:hint="default"/>
      </w:rPr>
    </w:lvl>
    <w:lvl w:ilvl="2">
      <w:start w:val="1"/>
      <w:numFmt w:val="decimal"/>
      <w:lvlText w:val="%1.%2.%3."/>
      <w:lvlJc w:val="left"/>
      <w:pPr>
        <w:ind w:left="720" w:hanging="720"/>
      </w:pPr>
      <w:rPr>
        <w:rFonts w:cs="Nyala" w:hint="default"/>
      </w:rPr>
    </w:lvl>
    <w:lvl w:ilvl="3">
      <w:start w:val="1"/>
      <w:numFmt w:val="decimal"/>
      <w:lvlText w:val="%1.%2.%3.%4."/>
      <w:lvlJc w:val="left"/>
      <w:pPr>
        <w:ind w:left="1080" w:hanging="1080"/>
      </w:pPr>
      <w:rPr>
        <w:rFonts w:cs="Nyala" w:hint="default"/>
      </w:rPr>
    </w:lvl>
    <w:lvl w:ilvl="4">
      <w:start w:val="1"/>
      <w:numFmt w:val="decimal"/>
      <w:lvlText w:val="%1.%2.%3.%4.%5."/>
      <w:lvlJc w:val="left"/>
      <w:pPr>
        <w:ind w:left="1440" w:hanging="1440"/>
      </w:pPr>
      <w:rPr>
        <w:rFonts w:cs="Nyala" w:hint="default"/>
      </w:rPr>
    </w:lvl>
    <w:lvl w:ilvl="5">
      <w:start w:val="1"/>
      <w:numFmt w:val="decimal"/>
      <w:lvlText w:val="%1.%2.%3.%4.%5.%6."/>
      <w:lvlJc w:val="left"/>
      <w:pPr>
        <w:ind w:left="1440" w:hanging="1440"/>
      </w:pPr>
      <w:rPr>
        <w:rFonts w:cs="Nyala" w:hint="default"/>
      </w:rPr>
    </w:lvl>
    <w:lvl w:ilvl="6">
      <w:start w:val="1"/>
      <w:numFmt w:val="decimal"/>
      <w:lvlText w:val="%1.%2.%3.%4.%5.%6.%7."/>
      <w:lvlJc w:val="left"/>
      <w:pPr>
        <w:ind w:left="1800" w:hanging="1800"/>
      </w:pPr>
      <w:rPr>
        <w:rFonts w:cs="Nyala" w:hint="default"/>
      </w:rPr>
    </w:lvl>
    <w:lvl w:ilvl="7">
      <w:start w:val="1"/>
      <w:numFmt w:val="decimal"/>
      <w:lvlText w:val="%1.%2.%3.%4.%5.%6.%7.%8."/>
      <w:lvlJc w:val="left"/>
      <w:pPr>
        <w:ind w:left="2160" w:hanging="2160"/>
      </w:pPr>
      <w:rPr>
        <w:rFonts w:cs="Nyala" w:hint="default"/>
      </w:rPr>
    </w:lvl>
    <w:lvl w:ilvl="8">
      <w:start w:val="1"/>
      <w:numFmt w:val="decimal"/>
      <w:lvlText w:val="%1.%2.%3.%4.%5.%6.%7.%8.%9."/>
      <w:lvlJc w:val="left"/>
      <w:pPr>
        <w:ind w:left="2160" w:hanging="2160"/>
      </w:pPr>
      <w:rPr>
        <w:rFonts w:cs="Nyala" w:hint="default"/>
      </w:rPr>
    </w:lvl>
  </w:abstractNum>
  <w:abstractNum w:abstractNumId="23">
    <w:nsid w:val="42A86FEF"/>
    <w:multiLevelType w:val="multilevel"/>
    <w:tmpl w:val="D4FA3A70"/>
    <w:lvl w:ilvl="0">
      <w:start w:val="15"/>
      <w:numFmt w:val="decimal"/>
      <w:lvlText w:val="%1."/>
      <w:lvlJc w:val="left"/>
      <w:pPr>
        <w:ind w:left="525" w:hanging="525"/>
      </w:pPr>
      <w:rPr>
        <w:rFonts w:cs="Nyala" w:hint="default"/>
      </w:rPr>
    </w:lvl>
    <w:lvl w:ilvl="1">
      <w:start w:val="1"/>
      <w:numFmt w:val="decimal"/>
      <w:lvlText w:val="%1.%2."/>
      <w:lvlJc w:val="left"/>
      <w:pPr>
        <w:ind w:left="720" w:hanging="720"/>
      </w:pPr>
      <w:rPr>
        <w:rFonts w:cs="Nyala" w:hint="default"/>
      </w:rPr>
    </w:lvl>
    <w:lvl w:ilvl="2">
      <w:start w:val="1"/>
      <w:numFmt w:val="decimal"/>
      <w:lvlText w:val="%1.%2.%3."/>
      <w:lvlJc w:val="left"/>
      <w:pPr>
        <w:ind w:left="720" w:hanging="720"/>
      </w:pPr>
      <w:rPr>
        <w:rFonts w:cs="Nyala" w:hint="default"/>
      </w:rPr>
    </w:lvl>
    <w:lvl w:ilvl="3">
      <w:start w:val="1"/>
      <w:numFmt w:val="decimal"/>
      <w:lvlText w:val="%1.%2.%3.%4."/>
      <w:lvlJc w:val="left"/>
      <w:pPr>
        <w:ind w:left="1080" w:hanging="1080"/>
      </w:pPr>
      <w:rPr>
        <w:rFonts w:cs="Nyala" w:hint="default"/>
      </w:rPr>
    </w:lvl>
    <w:lvl w:ilvl="4">
      <w:start w:val="1"/>
      <w:numFmt w:val="decimal"/>
      <w:lvlText w:val="%1.%2.%3.%4.%5."/>
      <w:lvlJc w:val="left"/>
      <w:pPr>
        <w:ind w:left="1080" w:hanging="1080"/>
      </w:pPr>
      <w:rPr>
        <w:rFonts w:cs="Nyala" w:hint="default"/>
      </w:rPr>
    </w:lvl>
    <w:lvl w:ilvl="5">
      <w:start w:val="1"/>
      <w:numFmt w:val="decimal"/>
      <w:lvlText w:val="%1.%2.%3.%4.%5.%6."/>
      <w:lvlJc w:val="left"/>
      <w:pPr>
        <w:ind w:left="1440" w:hanging="1440"/>
      </w:pPr>
      <w:rPr>
        <w:rFonts w:cs="Nyala" w:hint="default"/>
      </w:rPr>
    </w:lvl>
    <w:lvl w:ilvl="6">
      <w:start w:val="1"/>
      <w:numFmt w:val="decimal"/>
      <w:lvlText w:val="%1.%2.%3.%4.%5.%6.%7."/>
      <w:lvlJc w:val="left"/>
      <w:pPr>
        <w:ind w:left="1440" w:hanging="1440"/>
      </w:pPr>
      <w:rPr>
        <w:rFonts w:cs="Nyala" w:hint="default"/>
      </w:rPr>
    </w:lvl>
    <w:lvl w:ilvl="7">
      <w:start w:val="1"/>
      <w:numFmt w:val="decimal"/>
      <w:lvlText w:val="%1.%2.%3.%4.%5.%6.%7.%8."/>
      <w:lvlJc w:val="left"/>
      <w:pPr>
        <w:ind w:left="1800" w:hanging="1800"/>
      </w:pPr>
      <w:rPr>
        <w:rFonts w:cs="Nyala" w:hint="default"/>
      </w:rPr>
    </w:lvl>
    <w:lvl w:ilvl="8">
      <w:start w:val="1"/>
      <w:numFmt w:val="decimal"/>
      <w:lvlText w:val="%1.%2.%3.%4.%5.%6.%7.%8.%9."/>
      <w:lvlJc w:val="left"/>
      <w:pPr>
        <w:ind w:left="1800" w:hanging="1800"/>
      </w:pPr>
      <w:rPr>
        <w:rFonts w:cs="Nyala" w:hint="default"/>
      </w:rPr>
    </w:lvl>
  </w:abstractNum>
  <w:abstractNum w:abstractNumId="24">
    <w:nsid w:val="470426B7"/>
    <w:multiLevelType w:val="multilevel"/>
    <w:tmpl w:val="EEAE1982"/>
    <w:lvl w:ilvl="0">
      <w:start w:val="5"/>
      <w:numFmt w:val="decimal"/>
      <w:lvlText w:val="%1"/>
      <w:lvlJc w:val="left"/>
      <w:pPr>
        <w:ind w:left="360" w:hanging="360"/>
      </w:pPr>
      <w:rPr>
        <w:rFonts w:hint="default"/>
      </w:rPr>
    </w:lvl>
    <w:lvl w:ilvl="1">
      <w:start w:val="3"/>
      <w:numFmt w:val="decimal"/>
      <w:lvlText w:val="%1.%2"/>
      <w:lvlJc w:val="left"/>
      <w:pPr>
        <w:ind w:left="63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489545DD"/>
    <w:multiLevelType w:val="hybridMultilevel"/>
    <w:tmpl w:val="312CC3D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1504185"/>
    <w:multiLevelType w:val="multilevel"/>
    <w:tmpl w:val="8CFE9580"/>
    <w:lvl w:ilvl="0">
      <w:start w:val="5"/>
      <w:numFmt w:val="decimal"/>
      <w:lvlText w:val="%1."/>
      <w:lvlJc w:val="left"/>
      <w:pPr>
        <w:ind w:left="390" w:hanging="39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27">
    <w:nsid w:val="51B96DBA"/>
    <w:multiLevelType w:val="multilevel"/>
    <w:tmpl w:val="88C45146"/>
    <w:lvl w:ilvl="0">
      <w:start w:val="34"/>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714584E"/>
    <w:multiLevelType w:val="multilevel"/>
    <w:tmpl w:val="DD188F2E"/>
    <w:lvl w:ilvl="0">
      <w:start w:val="27"/>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613577DB"/>
    <w:multiLevelType w:val="hybridMultilevel"/>
    <w:tmpl w:val="09ECE0A6"/>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0">
    <w:nsid w:val="63A74719"/>
    <w:multiLevelType w:val="hybridMultilevel"/>
    <w:tmpl w:val="D03880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9A4522"/>
    <w:multiLevelType w:val="multilevel"/>
    <w:tmpl w:val="C832BB04"/>
    <w:lvl w:ilvl="0">
      <w:start w:val="5"/>
      <w:numFmt w:val="decimal"/>
      <w:lvlText w:val="%1"/>
      <w:lvlJc w:val="left"/>
      <w:pPr>
        <w:ind w:left="360" w:hanging="360"/>
      </w:pPr>
      <w:rPr>
        <w:rFonts w:cs="Nyala" w:hint="default"/>
      </w:rPr>
    </w:lvl>
    <w:lvl w:ilvl="1">
      <w:start w:val="1"/>
      <w:numFmt w:val="decimal"/>
      <w:lvlText w:val="%1.%2"/>
      <w:lvlJc w:val="left"/>
      <w:pPr>
        <w:ind w:left="630" w:hanging="360"/>
      </w:pPr>
      <w:rPr>
        <w:rFonts w:cs="Nyala" w:hint="default"/>
      </w:rPr>
    </w:lvl>
    <w:lvl w:ilvl="2">
      <w:start w:val="1"/>
      <w:numFmt w:val="decimal"/>
      <w:lvlText w:val="%1.%2.%3"/>
      <w:lvlJc w:val="left"/>
      <w:pPr>
        <w:ind w:left="720" w:hanging="720"/>
      </w:pPr>
      <w:rPr>
        <w:rFonts w:cs="Nyala" w:hint="default"/>
      </w:rPr>
    </w:lvl>
    <w:lvl w:ilvl="3">
      <w:start w:val="1"/>
      <w:numFmt w:val="decimal"/>
      <w:lvlText w:val="%1.%2.%3.%4"/>
      <w:lvlJc w:val="left"/>
      <w:pPr>
        <w:ind w:left="720" w:hanging="720"/>
      </w:pPr>
      <w:rPr>
        <w:rFonts w:cs="Nyala" w:hint="default"/>
      </w:rPr>
    </w:lvl>
    <w:lvl w:ilvl="4">
      <w:start w:val="1"/>
      <w:numFmt w:val="decimal"/>
      <w:lvlText w:val="%1.%2.%3.%4.%5"/>
      <w:lvlJc w:val="left"/>
      <w:pPr>
        <w:ind w:left="1080" w:hanging="1080"/>
      </w:pPr>
      <w:rPr>
        <w:rFonts w:cs="Nyala" w:hint="default"/>
      </w:rPr>
    </w:lvl>
    <w:lvl w:ilvl="5">
      <w:start w:val="1"/>
      <w:numFmt w:val="decimal"/>
      <w:lvlText w:val="%1.%2.%3.%4.%5.%6"/>
      <w:lvlJc w:val="left"/>
      <w:pPr>
        <w:ind w:left="1080" w:hanging="1080"/>
      </w:pPr>
      <w:rPr>
        <w:rFonts w:cs="Nyala" w:hint="default"/>
      </w:rPr>
    </w:lvl>
    <w:lvl w:ilvl="6">
      <w:start w:val="1"/>
      <w:numFmt w:val="decimal"/>
      <w:lvlText w:val="%1.%2.%3.%4.%5.%6.%7"/>
      <w:lvlJc w:val="left"/>
      <w:pPr>
        <w:ind w:left="1440" w:hanging="1440"/>
      </w:pPr>
      <w:rPr>
        <w:rFonts w:cs="Nyala" w:hint="default"/>
      </w:rPr>
    </w:lvl>
    <w:lvl w:ilvl="7">
      <w:start w:val="1"/>
      <w:numFmt w:val="decimal"/>
      <w:lvlText w:val="%1.%2.%3.%4.%5.%6.%7.%8"/>
      <w:lvlJc w:val="left"/>
      <w:pPr>
        <w:ind w:left="1440" w:hanging="1440"/>
      </w:pPr>
      <w:rPr>
        <w:rFonts w:cs="Nyala" w:hint="default"/>
      </w:rPr>
    </w:lvl>
    <w:lvl w:ilvl="8">
      <w:start w:val="1"/>
      <w:numFmt w:val="decimal"/>
      <w:lvlText w:val="%1.%2.%3.%4.%5.%6.%7.%8.%9"/>
      <w:lvlJc w:val="left"/>
      <w:pPr>
        <w:ind w:left="1800" w:hanging="1800"/>
      </w:pPr>
      <w:rPr>
        <w:rFonts w:cs="Nyala" w:hint="default"/>
      </w:rPr>
    </w:lvl>
  </w:abstractNum>
  <w:abstractNum w:abstractNumId="32">
    <w:nsid w:val="68AC6311"/>
    <w:multiLevelType w:val="hybridMultilevel"/>
    <w:tmpl w:val="7E9A3988"/>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3">
    <w:nsid w:val="72B85186"/>
    <w:multiLevelType w:val="hybridMultilevel"/>
    <w:tmpl w:val="9CD8A3A4"/>
    <w:lvl w:ilvl="0" w:tplc="A5CE62A4">
      <w:start w:val="1"/>
      <w:numFmt w:val="decimal"/>
      <w:lvlText w:val="%1)"/>
      <w:lvlJc w:val="left"/>
      <w:pPr>
        <w:ind w:left="600" w:hanging="4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nsid w:val="749248F5"/>
    <w:multiLevelType w:val="hybridMultilevel"/>
    <w:tmpl w:val="DFB25C8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8D5323"/>
    <w:multiLevelType w:val="multilevel"/>
    <w:tmpl w:val="509ABB84"/>
    <w:lvl w:ilvl="0">
      <w:start w:val="37"/>
      <w:numFmt w:val="decimal"/>
      <w:lvlText w:val="%1."/>
      <w:lvlJc w:val="left"/>
      <w:pPr>
        <w:ind w:left="555" w:hanging="555"/>
      </w:pPr>
      <w:rPr>
        <w:rFonts w:cs="Nyala" w:hint="default"/>
      </w:rPr>
    </w:lvl>
    <w:lvl w:ilvl="1">
      <w:start w:val="1"/>
      <w:numFmt w:val="decimal"/>
      <w:lvlText w:val="%1.%2."/>
      <w:lvlJc w:val="left"/>
      <w:pPr>
        <w:ind w:left="720" w:hanging="720"/>
      </w:pPr>
      <w:rPr>
        <w:rFonts w:cs="Nyala" w:hint="default"/>
      </w:rPr>
    </w:lvl>
    <w:lvl w:ilvl="2">
      <w:start w:val="1"/>
      <w:numFmt w:val="decimal"/>
      <w:lvlText w:val="%1.%2.%3."/>
      <w:lvlJc w:val="left"/>
      <w:pPr>
        <w:ind w:left="720" w:hanging="720"/>
      </w:pPr>
      <w:rPr>
        <w:rFonts w:cs="Nyala" w:hint="default"/>
      </w:rPr>
    </w:lvl>
    <w:lvl w:ilvl="3">
      <w:start w:val="1"/>
      <w:numFmt w:val="decimal"/>
      <w:lvlText w:val="%1.%2.%3.%4."/>
      <w:lvlJc w:val="left"/>
      <w:pPr>
        <w:ind w:left="1080" w:hanging="1080"/>
      </w:pPr>
      <w:rPr>
        <w:rFonts w:cs="Nyala" w:hint="default"/>
      </w:rPr>
    </w:lvl>
    <w:lvl w:ilvl="4">
      <w:start w:val="1"/>
      <w:numFmt w:val="decimal"/>
      <w:lvlText w:val="%1.%2.%3.%4.%5."/>
      <w:lvlJc w:val="left"/>
      <w:pPr>
        <w:ind w:left="1080" w:hanging="1080"/>
      </w:pPr>
      <w:rPr>
        <w:rFonts w:cs="Nyala" w:hint="default"/>
      </w:rPr>
    </w:lvl>
    <w:lvl w:ilvl="5">
      <w:start w:val="1"/>
      <w:numFmt w:val="decimal"/>
      <w:lvlText w:val="%1.%2.%3.%4.%5.%6."/>
      <w:lvlJc w:val="left"/>
      <w:pPr>
        <w:ind w:left="1440" w:hanging="1440"/>
      </w:pPr>
      <w:rPr>
        <w:rFonts w:cs="Nyala" w:hint="default"/>
      </w:rPr>
    </w:lvl>
    <w:lvl w:ilvl="6">
      <w:start w:val="1"/>
      <w:numFmt w:val="decimal"/>
      <w:lvlText w:val="%1.%2.%3.%4.%5.%6.%7."/>
      <w:lvlJc w:val="left"/>
      <w:pPr>
        <w:ind w:left="1440" w:hanging="1440"/>
      </w:pPr>
      <w:rPr>
        <w:rFonts w:cs="Nyala" w:hint="default"/>
      </w:rPr>
    </w:lvl>
    <w:lvl w:ilvl="7">
      <w:start w:val="1"/>
      <w:numFmt w:val="decimal"/>
      <w:lvlText w:val="%1.%2.%3.%4.%5.%6.%7.%8."/>
      <w:lvlJc w:val="left"/>
      <w:pPr>
        <w:ind w:left="1800" w:hanging="1800"/>
      </w:pPr>
      <w:rPr>
        <w:rFonts w:cs="Nyala" w:hint="default"/>
      </w:rPr>
    </w:lvl>
    <w:lvl w:ilvl="8">
      <w:start w:val="1"/>
      <w:numFmt w:val="decimal"/>
      <w:lvlText w:val="%1.%2.%3.%4.%5.%6.%7.%8.%9."/>
      <w:lvlJc w:val="left"/>
      <w:pPr>
        <w:ind w:left="2160" w:hanging="2160"/>
      </w:pPr>
      <w:rPr>
        <w:rFonts w:cs="Nyala" w:hint="default"/>
      </w:rPr>
    </w:lvl>
  </w:abstractNum>
  <w:abstractNum w:abstractNumId="36">
    <w:nsid w:val="78C0371D"/>
    <w:multiLevelType w:val="multilevel"/>
    <w:tmpl w:val="2BFEF986"/>
    <w:lvl w:ilvl="0">
      <w:start w:val="7"/>
      <w:numFmt w:val="decimal"/>
      <w:lvlText w:val="%1"/>
      <w:lvlJc w:val="left"/>
      <w:pPr>
        <w:ind w:left="360" w:hanging="360"/>
      </w:pPr>
      <w:rPr>
        <w:rFonts w:ascii="Power Geez Unicode1" w:hAnsi="Power Geez Unicode1" w:hint="default"/>
      </w:rPr>
    </w:lvl>
    <w:lvl w:ilvl="1">
      <w:start w:val="1"/>
      <w:numFmt w:val="decimal"/>
      <w:lvlText w:val="%1.%2"/>
      <w:lvlJc w:val="left"/>
      <w:pPr>
        <w:ind w:left="450" w:hanging="360"/>
      </w:pPr>
      <w:rPr>
        <w:rFonts w:ascii="Power Geez Unicode1" w:hAnsi="Power Geez Unicode1" w:hint="default"/>
      </w:rPr>
    </w:lvl>
    <w:lvl w:ilvl="2">
      <w:start w:val="1"/>
      <w:numFmt w:val="decimal"/>
      <w:lvlText w:val="%1.%2.%3"/>
      <w:lvlJc w:val="left"/>
      <w:pPr>
        <w:ind w:left="1440" w:hanging="720"/>
      </w:pPr>
      <w:rPr>
        <w:rFonts w:ascii="Power Geez Unicode1" w:hAnsi="Power Geez Unicode1" w:hint="default"/>
      </w:rPr>
    </w:lvl>
    <w:lvl w:ilvl="3">
      <w:start w:val="1"/>
      <w:numFmt w:val="decimal"/>
      <w:lvlText w:val="%1.%2.%3.%4"/>
      <w:lvlJc w:val="left"/>
      <w:pPr>
        <w:ind w:left="1800" w:hanging="720"/>
      </w:pPr>
      <w:rPr>
        <w:rFonts w:ascii="Power Geez Unicode1" w:hAnsi="Power Geez Unicode1" w:hint="default"/>
      </w:rPr>
    </w:lvl>
    <w:lvl w:ilvl="4">
      <w:start w:val="1"/>
      <w:numFmt w:val="decimal"/>
      <w:lvlText w:val="%1.%2.%3.%4.%5"/>
      <w:lvlJc w:val="left"/>
      <w:pPr>
        <w:ind w:left="2520" w:hanging="1080"/>
      </w:pPr>
      <w:rPr>
        <w:rFonts w:ascii="Power Geez Unicode1" w:hAnsi="Power Geez Unicode1" w:hint="default"/>
      </w:rPr>
    </w:lvl>
    <w:lvl w:ilvl="5">
      <w:start w:val="1"/>
      <w:numFmt w:val="decimal"/>
      <w:lvlText w:val="%1.%2.%3.%4.%5.%6"/>
      <w:lvlJc w:val="left"/>
      <w:pPr>
        <w:ind w:left="2880" w:hanging="1080"/>
      </w:pPr>
      <w:rPr>
        <w:rFonts w:ascii="Power Geez Unicode1" w:hAnsi="Power Geez Unicode1" w:hint="default"/>
      </w:rPr>
    </w:lvl>
    <w:lvl w:ilvl="6">
      <w:start w:val="1"/>
      <w:numFmt w:val="decimal"/>
      <w:lvlText w:val="%1.%2.%3.%4.%5.%6.%7"/>
      <w:lvlJc w:val="left"/>
      <w:pPr>
        <w:ind w:left="3600" w:hanging="1440"/>
      </w:pPr>
      <w:rPr>
        <w:rFonts w:ascii="Power Geez Unicode1" w:hAnsi="Power Geez Unicode1" w:hint="default"/>
      </w:rPr>
    </w:lvl>
    <w:lvl w:ilvl="7">
      <w:start w:val="1"/>
      <w:numFmt w:val="decimal"/>
      <w:lvlText w:val="%1.%2.%3.%4.%5.%6.%7.%8"/>
      <w:lvlJc w:val="left"/>
      <w:pPr>
        <w:ind w:left="3960" w:hanging="1440"/>
      </w:pPr>
      <w:rPr>
        <w:rFonts w:ascii="Power Geez Unicode1" w:hAnsi="Power Geez Unicode1" w:hint="default"/>
      </w:rPr>
    </w:lvl>
    <w:lvl w:ilvl="8">
      <w:start w:val="1"/>
      <w:numFmt w:val="decimal"/>
      <w:lvlText w:val="%1.%2.%3.%4.%5.%6.%7.%8.%9"/>
      <w:lvlJc w:val="left"/>
      <w:pPr>
        <w:ind w:left="4680" w:hanging="1800"/>
      </w:pPr>
      <w:rPr>
        <w:rFonts w:ascii="Power Geez Unicode1" w:hAnsi="Power Geez Unicode1" w:hint="default"/>
      </w:rPr>
    </w:lvl>
  </w:abstractNum>
  <w:abstractNum w:abstractNumId="37">
    <w:nsid w:val="78D313DA"/>
    <w:multiLevelType w:val="multilevel"/>
    <w:tmpl w:val="AC0E2CE4"/>
    <w:lvl w:ilvl="0">
      <w:start w:val="36"/>
      <w:numFmt w:val="decimal"/>
      <w:lvlText w:val="%1."/>
      <w:lvlJc w:val="left"/>
      <w:pPr>
        <w:ind w:left="555" w:hanging="555"/>
      </w:pPr>
      <w:rPr>
        <w:rFonts w:hint="default"/>
        <w:color w:val="auto"/>
        <w:sz w:val="24"/>
      </w:rPr>
    </w:lvl>
    <w:lvl w:ilvl="1">
      <w:start w:val="1"/>
      <w:numFmt w:val="decimal"/>
      <w:lvlText w:val="%1.%2."/>
      <w:lvlJc w:val="left"/>
      <w:pPr>
        <w:ind w:left="555" w:hanging="555"/>
      </w:pPr>
      <w:rPr>
        <w:rFonts w:hint="default"/>
        <w:color w:val="auto"/>
        <w:sz w:val="24"/>
      </w:rPr>
    </w:lvl>
    <w:lvl w:ilvl="2">
      <w:start w:val="1"/>
      <w:numFmt w:val="decimal"/>
      <w:lvlText w:val="%1.%2.%3."/>
      <w:lvlJc w:val="left"/>
      <w:pPr>
        <w:ind w:left="555" w:hanging="555"/>
      </w:pPr>
      <w:rPr>
        <w:rFonts w:hint="default"/>
        <w:color w:val="auto"/>
        <w:sz w:val="24"/>
      </w:rPr>
    </w:lvl>
    <w:lvl w:ilvl="3">
      <w:start w:val="1"/>
      <w:numFmt w:val="decimal"/>
      <w:lvlText w:val="%1.%2.%3.%4."/>
      <w:lvlJc w:val="left"/>
      <w:pPr>
        <w:ind w:left="720" w:hanging="720"/>
      </w:pPr>
      <w:rPr>
        <w:rFonts w:hint="default"/>
        <w:color w:val="auto"/>
        <w:sz w:val="24"/>
      </w:rPr>
    </w:lvl>
    <w:lvl w:ilvl="4">
      <w:start w:val="1"/>
      <w:numFmt w:val="decimal"/>
      <w:lvlText w:val="%1.%2.%3.%4.%5."/>
      <w:lvlJc w:val="left"/>
      <w:pPr>
        <w:ind w:left="720" w:hanging="720"/>
      </w:pPr>
      <w:rPr>
        <w:rFonts w:hint="default"/>
        <w:color w:val="auto"/>
        <w:sz w:val="24"/>
      </w:rPr>
    </w:lvl>
    <w:lvl w:ilvl="5">
      <w:start w:val="1"/>
      <w:numFmt w:val="decimal"/>
      <w:lvlText w:val="%1.%2.%3.%4.%5.%6."/>
      <w:lvlJc w:val="left"/>
      <w:pPr>
        <w:ind w:left="720" w:hanging="720"/>
      </w:pPr>
      <w:rPr>
        <w:rFonts w:hint="default"/>
        <w:color w:val="auto"/>
        <w:sz w:val="24"/>
      </w:rPr>
    </w:lvl>
    <w:lvl w:ilvl="6">
      <w:start w:val="1"/>
      <w:numFmt w:val="decimal"/>
      <w:lvlText w:val="%1.%2.%3.%4.%5.%6.%7."/>
      <w:lvlJc w:val="left"/>
      <w:pPr>
        <w:ind w:left="720" w:hanging="720"/>
      </w:pPr>
      <w:rPr>
        <w:rFonts w:hint="default"/>
        <w:color w:val="auto"/>
        <w:sz w:val="24"/>
      </w:rPr>
    </w:lvl>
    <w:lvl w:ilvl="7">
      <w:start w:val="1"/>
      <w:numFmt w:val="decimal"/>
      <w:lvlText w:val="%1.%2.%3.%4.%5.%6.%7.%8."/>
      <w:lvlJc w:val="left"/>
      <w:pPr>
        <w:ind w:left="1080" w:hanging="1080"/>
      </w:pPr>
      <w:rPr>
        <w:rFonts w:hint="default"/>
        <w:color w:val="auto"/>
        <w:sz w:val="24"/>
      </w:rPr>
    </w:lvl>
    <w:lvl w:ilvl="8">
      <w:start w:val="1"/>
      <w:numFmt w:val="decimal"/>
      <w:lvlText w:val="%1.%2.%3.%4.%5.%6.%7.%8.%9."/>
      <w:lvlJc w:val="left"/>
      <w:pPr>
        <w:ind w:left="1080" w:hanging="1080"/>
      </w:pPr>
      <w:rPr>
        <w:rFonts w:hint="default"/>
        <w:color w:val="auto"/>
        <w:sz w:val="24"/>
      </w:rPr>
    </w:lvl>
  </w:abstractNum>
  <w:abstractNum w:abstractNumId="38">
    <w:nsid w:val="7A9F7007"/>
    <w:multiLevelType w:val="multilevel"/>
    <w:tmpl w:val="CAAE01D8"/>
    <w:lvl w:ilvl="0">
      <w:start w:val="1"/>
      <w:numFmt w:val="decimal"/>
      <w:lvlText w:val="%1."/>
      <w:lvlJc w:val="left"/>
      <w:pPr>
        <w:ind w:left="360" w:hanging="360"/>
      </w:pPr>
      <w:rPr>
        <w:rFonts w:hint="default"/>
      </w:rPr>
    </w:lvl>
    <w:lvl w:ilvl="1">
      <w:start w:val="1"/>
      <w:numFmt w:val="decimal"/>
      <w:isLgl/>
      <w:lvlText w:val="%1.%2"/>
      <w:lvlJc w:val="left"/>
      <w:pPr>
        <w:ind w:left="94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nsid w:val="7C005A70"/>
    <w:multiLevelType w:val="hybridMultilevel"/>
    <w:tmpl w:val="46A6E4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2"/>
  </w:num>
  <w:num w:numId="3">
    <w:abstractNumId w:val="19"/>
  </w:num>
  <w:num w:numId="4">
    <w:abstractNumId w:val="11"/>
  </w:num>
  <w:num w:numId="5">
    <w:abstractNumId w:val="18"/>
  </w:num>
  <w:num w:numId="6">
    <w:abstractNumId w:val="0"/>
  </w:num>
  <w:num w:numId="7">
    <w:abstractNumId w:val="8"/>
  </w:num>
  <w:num w:numId="8">
    <w:abstractNumId w:val="1"/>
  </w:num>
  <w:num w:numId="9">
    <w:abstractNumId w:val="31"/>
  </w:num>
  <w:num w:numId="10">
    <w:abstractNumId w:val="26"/>
  </w:num>
  <w:num w:numId="11">
    <w:abstractNumId w:val="3"/>
  </w:num>
  <w:num w:numId="12">
    <w:abstractNumId w:val="14"/>
  </w:num>
  <w:num w:numId="13">
    <w:abstractNumId w:val="12"/>
  </w:num>
  <w:num w:numId="14">
    <w:abstractNumId w:val="4"/>
  </w:num>
  <w:num w:numId="15">
    <w:abstractNumId w:val="6"/>
  </w:num>
  <w:num w:numId="16">
    <w:abstractNumId w:val="23"/>
  </w:num>
  <w:num w:numId="17">
    <w:abstractNumId w:val="36"/>
  </w:num>
  <w:num w:numId="18">
    <w:abstractNumId w:val="16"/>
  </w:num>
  <w:num w:numId="19">
    <w:abstractNumId w:val="39"/>
  </w:num>
  <w:num w:numId="20">
    <w:abstractNumId w:val="10"/>
  </w:num>
  <w:num w:numId="21">
    <w:abstractNumId w:val="7"/>
  </w:num>
  <w:num w:numId="22">
    <w:abstractNumId w:val="15"/>
  </w:num>
  <w:num w:numId="23">
    <w:abstractNumId w:val="33"/>
  </w:num>
  <w:num w:numId="24">
    <w:abstractNumId w:val="34"/>
  </w:num>
  <w:num w:numId="25">
    <w:abstractNumId w:val="9"/>
  </w:num>
  <w:num w:numId="26">
    <w:abstractNumId w:val="30"/>
  </w:num>
  <w:num w:numId="27">
    <w:abstractNumId w:val="21"/>
  </w:num>
  <w:num w:numId="28">
    <w:abstractNumId w:val="28"/>
  </w:num>
  <w:num w:numId="29">
    <w:abstractNumId w:val="35"/>
  </w:num>
  <w:num w:numId="30">
    <w:abstractNumId w:val="22"/>
  </w:num>
  <w:num w:numId="31">
    <w:abstractNumId w:val="24"/>
  </w:num>
  <w:num w:numId="32">
    <w:abstractNumId w:val="29"/>
  </w:num>
  <w:num w:numId="33">
    <w:abstractNumId w:val="25"/>
  </w:num>
  <w:num w:numId="34">
    <w:abstractNumId w:val="5"/>
  </w:num>
  <w:num w:numId="35">
    <w:abstractNumId w:val="17"/>
  </w:num>
  <w:num w:numId="36">
    <w:abstractNumId w:val="13"/>
  </w:num>
  <w:num w:numId="37">
    <w:abstractNumId w:val="27"/>
  </w:num>
  <w:num w:numId="38">
    <w:abstractNumId w:val="32"/>
  </w:num>
  <w:num w:numId="39">
    <w:abstractNumId w:val="37"/>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B47"/>
    <w:rsid w:val="0002726D"/>
    <w:rsid w:val="001158AE"/>
    <w:rsid w:val="001B7D4C"/>
    <w:rsid w:val="003D0125"/>
    <w:rsid w:val="0046138E"/>
    <w:rsid w:val="004811C0"/>
    <w:rsid w:val="00481E5F"/>
    <w:rsid w:val="00495D80"/>
    <w:rsid w:val="00682C9D"/>
    <w:rsid w:val="006F20E6"/>
    <w:rsid w:val="008242F9"/>
    <w:rsid w:val="009E60C3"/>
    <w:rsid w:val="00A855D4"/>
    <w:rsid w:val="00A9338C"/>
    <w:rsid w:val="00BD0BB6"/>
    <w:rsid w:val="00BF6AD5"/>
    <w:rsid w:val="00C9641A"/>
    <w:rsid w:val="00D40F7E"/>
    <w:rsid w:val="00DD6B47"/>
    <w:rsid w:val="00F45BF5"/>
    <w:rsid w:val="00FE1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38E"/>
  </w:style>
  <w:style w:type="paragraph" w:styleId="Heading1">
    <w:name w:val="heading 1"/>
    <w:basedOn w:val="Normal"/>
    <w:next w:val="Normal"/>
    <w:link w:val="Heading1Char"/>
    <w:uiPriority w:val="9"/>
    <w:qFormat/>
    <w:rsid w:val="0046138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6138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46138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6138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6138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6138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6138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6138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6138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38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46138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6138E"/>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6138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6138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6138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6138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6138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6138E"/>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6138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6138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6138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6138E"/>
    <w:rPr>
      <w:rFonts w:asciiTheme="majorHAnsi" w:eastAsiaTheme="majorEastAsia" w:hAnsiTheme="majorHAnsi" w:cstheme="majorBidi"/>
      <w:i/>
      <w:iCs/>
      <w:spacing w:val="13"/>
      <w:sz w:val="24"/>
      <w:szCs w:val="24"/>
    </w:rPr>
  </w:style>
  <w:style w:type="character" w:styleId="Strong">
    <w:name w:val="Strong"/>
    <w:uiPriority w:val="22"/>
    <w:qFormat/>
    <w:rsid w:val="0046138E"/>
    <w:rPr>
      <w:b/>
      <w:bCs/>
    </w:rPr>
  </w:style>
  <w:style w:type="character" w:styleId="Emphasis">
    <w:name w:val="Emphasis"/>
    <w:uiPriority w:val="20"/>
    <w:qFormat/>
    <w:rsid w:val="0046138E"/>
    <w:rPr>
      <w:b/>
      <w:bCs/>
      <w:i/>
      <w:iCs/>
      <w:spacing w:val="10"/>
      <w:bdr w:val="none" w:sz="0" w:space="0" w:color="auto"/>
      <w:shd w:val="clear" w:color="auto" w:fill="auto"/>
    </w:rPr>
  </w:style>
  <w:style w:type="paragraph" w:styleId="NoSpacing">
    <w:name w:val="No Spacing"/>
    <w:basedOn w:val="Normal"/>
    <w:link w:val="NoSpacingChar"/>
    <w:uiPriority w:val="1"/>
    <w:qFormat/>
    <w:rsid w:val="0046138E"/>
    <w:pPr>
      <w:spacing w:after="0" w:line="240" w:lineRule="auto"/>
    </w:pPr>
  </w:style>
  <w:style w:type="paragraph" w:styleId="ListParagraph">
    <w:name w:val="List Paragraph"/>
    <w:basedOn w:val="Normal"/>
    <w:uiPriority w:val="34"/>
    <w:qFormat/>
    <w:rsid w:val="0046138E"/>
    <w:pPr>
      <w:ind w:left="720"/>
      <w:contextualSpacing/>
    </w:pPr>
  </w:style>
  <w:style w:type="paragraph" w:styleId="Quote">
    <w:name w:val="Quote"/>
    <w:basedOn w:val="Normal"/>
    <w:next w:val="Normal"/>
    <w:link w:val="QuoteChar"/>
    <w:uiPriority w:val="29"/>
    <w:qFormat/>
    <w:rsid w:val="0046138E"/>
    <w:pPr>
      <w:spacing w:before="200" w:after="0"/>
      <w:ind w:left="360" w:right="360"/>
    </w:pPr>
    <w:rPr>
      <w:i/>
      <w:iCs/>
    </w:rPr>
  </w:style>
  <w:style w:type="character" w:customStyle="1" w:styleId="QuoteChar">
    <w:name w:val="Quote Char"/>
    <w:basedOn w:val="DefaultParagraphFont"/>
    <w:link w:val="Quote"/>
    <w:uiPriority w:val="29"/>
    <w:rsid w:val="0046138E"/>
    <w:rPr>
      <w:i/>
      <w:iCs/>
    </w:rPr>
  </w:style>
  <w:style w:type="paragraph" w:styleId="IntenseQuote">
    <w:name w:val="Intense Quote"/>
    <w:basedOn w:val="Normal"/>
    <w:next w:val="Normal"/>
    <w:link w:val="IntenseQuoteChar"/>
    <w:uiPriority w:val="30"/>
    <w:qFormat/>
    <w:rsid w:val="0046138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6138E"/>
    <w:rPr>
      <w:b/>
      <w:bCs/>
      <w:i/>
      <w:iCs/>
    </w:rPr>
  </w:style>
  <w:style w:type="character" w:styleId="SubtleEmphasis">
    <w:name w:val="Subtle Emphasis"/>
    <w:uiPriority w:val="19"/>
    <w:qFormat/>
    <w:rsid w:val="0046138E"/>
    <w:rPr>
      <w:i/>
      <w:iCs/>
    </w:rPr>
  </w:style>
  <w:style w:type="character" w:styleId="IntenseEmphasis">
    <w:name w:val="Intense Emphasis"/>
    <w:uiPriority w:val="21"/>
    <w:qFormat/>
    <w:rsid w:val="0046138E"/>
    <w:rPr>
      <w:b/>
      <w:bCs/>
    </w:rPr>
  </w:style>
  <w:style w:type="character" w:styleId="SubtleReference">
    <w:name w:val="Subtle Reference"/>
    <w:uiPriority w:val="31"/>
    <w:qFormat/>
    <w:rsid w:val="0046138E"/>
    <w:rPr>
      <w:smallCaps/>
    </w:rPr>
  </w:style>
  <w:style w:type="character" w:styleId="IntenseReference">
    <w:name w:val="Intense Reference"/>
    <w:uiPriority w:val="32"/>
    <w:qFormat/>
    <w:rsid w:val="0046138E"/>
    <w:rPr>
      <w:smallCaps/>
      <w:spacing w:val="5"/>
      <w:u w:val="single"/>
    </w:rPr>
  </w:style>
  <w:style w:type="character" w:styleId="BookTitle">
    <w:name w:val="Book Title"/>
    <w:uiPriority w:val="33"/>
    <w:qFormat/>
    <w:rsid w:val="0046138E"/>
    <w:rPr>
      <w:i/>
      <w:iCs/>
      <w:smallCaps/>
      <w:spacing w:val="5"/>
    </w:rPr>
  </w:style>
  <w:style w:type="paragraph" w:styleId="TOCHeading">
    <w:name w:val="TOC Heading"/>
    <w:basedOn w:val="Heading1"/>
    <w:next w:val="Normal"/>
    <w:uiPriority w:val="39"/>
    <w:unhideWhenUsed/>
    <w:qFormat/>
    <w:rsid w:val="0046138E"/>
    <w:pPr>
      <w:outlineLvl w:val="9"/>
    </w:pPr>
    <w:rPr>
      <w:lang w:bidi="en-US"/>
    </w:rPr>
  </w:style>
  <w:style w:type="table" w:customStyle="1" w:styleId="TableGrid1">
    <w:name w:val="Table Grid1"/>
    <w:basedOn w:val="TableNormal"/>
    <w:next w:val="TableGrid"/>
    <w:uiPriority w:val="59"/>
    <w:rsid w:val="00DD6B4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DD6B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D6B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B47"/>
    <w:rPr>
      <w:rFonts w:ascii="Tahoma" w:hAnsi="Tahoma" w:cs="Tahoma"/>
      <w:sz w:val="16"/>
      <w:szCs w:val="16"/>
    </w:rPr>
  </w:style>
  <w:style w:type="numbering" w:customStyle="1" w:styleId="NoList1">
    <w:name w:val="No List1"/>
    <w:next w:val="NoList"/>
    <w:uiPriority w:val="99"/>
    <w:semiHidden/>
    <w:unhideWhenUsed/>
    <w:rsid w:val="00DD6B47"/>
  </w:style>
  <w:style w:type="table" w:customStyle="1" w:styleId="TableGrid2">
    <w:name w:val="Table Grid2"/>
    <w:basedOn w:val="TableNormal"/>
    <w:next w:val="TableGrid"/>
    <w:uiPriority w:val="59"/>
    <w:rsid w:val="00DD6B4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unhideWhenUsed/>
    <w:rsid w:val="00DD6B47"/>
    <w:pPr>
      <w:tabs>
        <w:tab w:val="center" w:pos="4680"/>
        <w:tab w:val="right" w:pos="9360"/>
      </w:tabs>
      <w:spacing w:after="0" w:line="240" w:lineRule="auto"/>
    </w:pPr>
    <w:rPr>
      <w:rFonts w:eastAsia="Times New Roman"/>
    </w:rPr>
  </w:style>
  <w:style w:type="character" w:customStyle="1" w:styleId="FooterChar">
    <w:name w:val="Footer Char"/>
    <w:basedOn w:val="DefaultParagraphFont"/>
    <w:link w:val="Footer"/>
    <w:uiPriority w:val="99"/>
    <w:rsid w:val="00DD6B47"/>
    <w:rPr>
      <w:rFonts w:eastAsia="Times New Roman"/>
    </w:rPr>
  </w:style>
  <w:style w:type="character" w:styleId="CommentReference">
    <w:name w:val="annotation reference"/>
    <w:basedOn w:val="DefaultParagraphFont"/>
    <w:uiPriority w:val="99"/>
    <w:semiHidden/>
    <w:unhideWhenUsed/>
    <w:rsid w:val="00DD6B47"/>
    <w:rPr>
      <w:sz w:val="16"/>
      <w:szCs w:val="16"/>
    </w:rPr>
  </w:style>
  <w:style w:type="paragraph" w:styleId="CommentText">
    <w:name w:val="annotation text"/>
    <w:basedOn w:val="Normal"/>
    <w:link w:val="CommentTextChar"/>
    <w:uiPriority w:val="99"/>
    <w:semiHidden/>
    <w:unhideWhenUsed/>
    <w:rsid w:val="00DD6B47"/>
    <w:pPr>
      <w:spacing w:line="240" w:lineRule="auto"/>
    </w:pPr>
    <w:rPr>
      <w:rFonts w:eastAsia="Times New Roman"/>
      <w:sz w:val="20"/>
      <w:szCs w:val="20"/>
    </w:rPr>
  </w:style>
  <w:style w:type="character" w:customStyle="1" w:styleId="CommentTextChar">
    <w:name w:val="Comment Text Char"/>
    <w:basedOn w:val="DefaultParagraphFont"/>
    <w:link w:val="CommentText"/>
    <w:uiPriority w:val="99"/>
    <w:semiHidden/>
    <w:rsid w:val="00DD6B47"/>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DD6B47"/>
    <w:rPr>
      <w:b/>
      <w:bCs/>
    </w:rPr>
  </w:style>
  <w:style w:type="character" w:customStyle="1" w:styleId="CommentSubjectChar">
    <w:name w:val="Comment Subject Char"/>
    <w:basedOn w:val="CommentTextChar"/>
    <w:link w:val="CommentSubject"/>
    <w:uiPriority w:val="99"/>
    <w:semiHidden/>
    <w:rsid w:val="00DD6B47"/>
    <w:rPr>
      <w:rFonts w:eastAsia="Times New Roman"/>
      <w:b/>
      <w:bCs/>
      <w:sz w:val="20"/>
      <w:szCs w:val="20"/>
    </w:rPr>
  </w:style>
  <w:style w:type="paragraph" w:styleId="Header">
    <w:name w:val="header"/>
    <w:basedOn w:val="Normal"/>
    <w:link w:val="HeaderChar"/>
    <w:uiPriority w:val="99"/>
    <w:unhideWhenUsed/>
    <w:rsid w:val="00DD6B47"/>
    <w:pPr>
      <w:tabs>
        <w:tab w:val="center" w:pos="4680"/>
        <w:tab w:val="right" w:pos="9360"/>
      </w:tabs>
      <w:spacing w:after="0" w:line="240" w:lineRule="auto"/>
    </w:pPr>
    <w:rPr>
      <w:rFonts w:eastAsia="Times New Roman"/>
    </w:rPr>
  </w:style>
  <w:style w:type="character" w:customStyle="1" w:styleId="HeaderChar">
    <w:name w:val="Header Char"/>
    <w:basedOn w:val="DefaultParagraphFont"/>
    <w:link w:val="Header"/>
    <w:uiPriority w:val="99"/>
    <w:rsid w:val="00DD6B47"/>
    <w:rPr>
      <w:rFonts w:eastAsia="Times New Roman"/>
    </w:rPr>
  </w:style>
  <w:style w:type="paragraph" w:styleId="TOC1">
    <w:name w:val="toc 1"/>
    <w:basedOn w:val="Normal"/>
    <w:next w:val="Normal"/>
    <w:autoRedefine/>
    <w:uiPriority w:val="39"/>
    <w:unhideWhenUsed/>
    <w:rsid w:val="00DD6B47"/>
    <w:pPr>
      <w:spacing w:after="100"/>
    </w:pPr>
    <w:rPr>
      <w:rFonts w:eastAsia="Times New Roman"/>
    </w:rPr>
  </w:style>
  <w:style w:type="character" w:customStyle="1" w:styleId="Hyperlink1">
    <w:name w:val="Hyperlink1"/>
    <w:basedOn w:val="DefaultParagraphFont"/>
    <w:uiPriority w:val="99"/>
    <w:unhideWhenUsed/>
    <w:rsid w:val="00DD6B47"/>
    <w:rPr>
      <w:color w:val="0000FF"/>
      <w:u w:val="single"/>
    </w:rPr>
  </w:style>
  <w:style w:type="paragraph" w:styleId="TOC2">
    <w:name w:val="toc 2"/>
    <w:basedOn w:val="Normal"/>
    <w:next w:val="Normal"/>
    <w:autoRedefine/>
    <w:uiPriority w:val="39"/>
    <w:unhideWhenUsed/>
    <w:rsid w:val="00DD6B47"/>
    <w:pPr>
      <w:spacing w:after="100"/>
      <w:ind w:left="220"/>
    </w:pPr>
    <w:rPr>
      <w:rFonts w:eastAsia="Times New Roman"/>
    </w:rPr>
  </w:style>
  <w:style w:type="paragraph" w:styleId="TOC3">
    <w:name w:val="toc 3"/>
    <w:basedOn w:val="Normal"/>
    <w:next w:val="Normal"/>
    <w:autoRedefine/>
    <w:uiPriority w:val="39"/>
    <w:unhideWhenUsed/>
    <w:rsid w:val="00DD6B47"/>
    <w:pPr>
      <w:spacing w:after="100"/>
      <w:ind w:left="440"/>
    </w:pPr>
    <w:rPr>
      <w:rFonts w:eastAsia="Times New Roman"/>
    </w:rPr>
  </w:style>
  <w:style w:type="character" w:customStyle="1" w:styleId="NoSpacingChar">
    <w:name w:val="No Spacing Char"/>
    <w:basedOn w:val="DefaultParagraphFont"/>
    <w:link w:val="NoSpacing"/>
    <w:uiPriority w:val="1"/>
    <w:rsid w:val="00DD6B47"/>
  </w:style>
  <w:style w:type="table" w:customStyle="1" w:styleId="TableGrid8">
    <w:name w:val="Table Grid8"/>
    <w:basedOn w:val="TableNormal"/>
    <w:next w:val="TableGrid"/>
    <w:uiPriority w:val="59"/>
    <w:rsid w:val="00DD6B4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D6B4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D6B4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DD6B4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DD6B4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38E"/>
  </w:style>
  <w:style w:type="paragraph" w:styleId="Heading1">
    <w:name w:val="heading 1"/>
    <w:basedOn w:val="Normal"/>
    <w:next w:val="Normal"/>
    <w:link w:val="Heading1Char"/>
    <w:uiPriority w:val="9"/>
    <w:qFormat/>
    <w:rsid w:val="0046138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6138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46138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6138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6138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6138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6138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6138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6138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38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46138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6138E"/>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6138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6138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6138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6138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6138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6138E"/>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6138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6138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6138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6138E"/>
    <w:rPr>
      <w:rFonts w:asciiTheme="majorHAnsi" w:eastAsiaTheme="majorEastAsia" w:hAnsiTheme="majorHAnsi" w:cstheme="majorBidi"/>
      <w:i/>
      <w:iCs/>
      <w:spacing w:val="13"/>
      <w:sz w:val="24"/>
      <w:szCs w:val="24"/>
    </w:rPr>
  </w:style>
  <w:style w:type="character" w:styleId="Strong">
    <w:name w:val="Strong"/>
    <w:uiPriority w:val="22"/>
    <w:qFormat/>
    <w:rsid w:val="0046138E"/>
    <w:rPr>
      <w:b/>
      <w:bCs/>
    </w:rPr>
  </w:style>
  <w:style w:type="character" w:styleId="Emphasis">
    <w:name w:val="Emphasis"/>
    <w:uiPriority w:val="20"/>
    <w:qFormat/>
    <w:rsid w:val="0046138E"/>
    <w:rPr>
      <w:b/>
      <w:bCs/>
      <w:i/>
      <w:iCs/>
      <w:spacing w:val="10"/>
      <w:bdr w:val="none" w:sz="0" w:space="0" w:color="auto"/>
      <w:shd w:val="clear" w:color="auto" w:fill="auto"/>
    </w:rPr>
  </w:style>
  <w:style w:type="paragraph" w:styleId="NoSpacing">
    <w:name w:val="No Spacing"/>
    <w:basedOn w:val="Normal"/>
    <w:link w:val="NoSpacingChar"/>
    <w:uiPriority w:val="1"/>
    <w:qFormat/>
    <w:rsid w:val="0046138E"/>
    <w:pPr>
      <w:spacing w:after="0" w:line="240" w:lineRule="auto"/>
    </w:pPr>
  </w:style>
  <w:style w:type="paragraph" w:styleId="ListParagraph">
    <w:name w:val="List Paragraph"/>
    <w:basedOn w:val="Normal"/>
    <w:uiPriority w:val="34"/>
    <w:qFormat/>
    <w:rsid w:val="0046138E"/>
    <w:pPr>
      <w:ind w:left="720"/>
      <w:contextualSpacing/>
    </w:pPr>
  </w:style>
  <w:style w:type="paragraph" w:styleId="Quote">
    <w:name w:val="Quote"/>
    <w:basedOn w:val="Normal"/>
    <w:next w:val="Normal"/>
    <w:link w:val="QuoteChar"/>
    <w:uiPriority w:val="29"/>
    <w:qFormat/>
    <w:rsid w:val="0046138E"/>
    <w:pPr>
      <w:spacing w:before="200" w:after="0"/>
      <w:ind w:left="360" w:right="360"/>
    </w:pPr>
    <w:rPr>
      <w:i/>
      <w:iCs/>
    </w:rPr>
  </w:style>
  <w:style w:type="character" w:customStyle="1" w:styleId="QuoteChar">
    <w:name w:val="Quote Char"/>
    <w:basedOn w:val="DefaultParagraphFont"/>
    <w:link w:val="Quote"/>
    <w:uiPriority w:val="29"/>
    <w:rsid w:val="0046138E"/>
    <w:rPr>
      <w:i/>
      <w:iCs/>
    </w:rPr>
  </w:style>
  <w:style w:type="paragraph" w:styleId="IntenseQuote">
    <w:name w:val="Intense Quote"/>
    <w:basedOn w:val="Normal"/>
    <w:next w:val="Normal"/>
    <w:link w:val="IntenseQuoteChar"/>
    <w:uiPriority w:val="30"/>
    <w:qFormat/>
    <w:rsid w:val="0046138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6138E"/>
    <w:rPr>
      <w:b/>
      <w:bCs/>
      <w:i/>
      <w:iCs/>
    </w:rPr>
  </w:style>
  <w:style w:type="character" w:styleId="SubtleEmphasis">
    <w:name w:val="Subtle Emphasis"/>
    <w:uiPriority w:val="19"/>
    <w:qFormat/>
    <w:rsid w:val="0046138E"/>
    <w:rPr>
      <w:i/>
      <w:iCs/>
    </w:rPr>
  </w:style>
  <w:style w:type="character" w:styleId="IntenseEmphasis">
    <w:name w:val="Intense Emphasis"/>
    <w:uiPriority w:val="21"/>
    <w:qFormat/>
    <w:rsid w:val="0046138E"/>
    <w:rPr>
      <w:b/>
      <w:bCs/>
    </w:rPr>
  </w:style>
  <w:style w:type="character" w:styleId="SubtleReference">
    <w:name w:val="Subtle Reference"/>
    <w:uiPriority w:val="31"/>
    <w:qFormat/>
    <w:rsid w:val="0046138E"/>
    <w:rPr>
      <w:smallCaps/>
    </w:rPr>
  </w:style>
  <w:style w:type="character" w:styleId="IntenseReference">
    <w:name w:val="Intense Reference"/>
    <w:uiPriority w:val="32"/>
    <w:qFormat/>
    <w:rsid w:val="0046138E"/>
    <w:rPr>
      <w:smallCaps/>
      <w:spacing w:val="5"/>
      <w:u w:val="single"/>
    </w:rPr>
  </w:style>
  <w:style w:type="character" w:styleId="BookTitle">
    <w:name w:val="Book Title"/>
    <w:uiPriority w:val="33"/>
    <w:qFormat/>
    <w:rsid w:val="0046138E"/>
    <w:rPr>
      <w:i/>
      <w:iCs/>
      <w:smallCaps/>
      <w:spacing w:val="5"/>
    </w:rPr>
  </w:style>
  <w:style w:type="paragraph" w:styleId="TOCHeading">
    <w:name w:val="TOC Heading"/>
    <w:basedOn w:val="Heading1"/>
    <w:next w:val="Normal"/>
    <w:uiPriority w:val="39"/>
    <w:unhideWhenUsed/>
    <w:qFormat/>
    <w:rsid w:val="0046138E"/>
    <w:pPr>
      <w:outlineLvl w:val="9"/>
    </w:pPr>
    <w:rPr>
      <w:lang w:bidi="en-US"/>
    </w:rPr>
  </w:style>
  <w:style w:type="table" w:customStyle="1" w:styleId="TableGrid1">
    <w:name w:val="Table Grid1"/>
    <w:basedOn w:val="TableNormal"/>
    <w:next w:val="TableGrid"/>
    <w:uiPriority w:val="59"/>
    <w:rsid w:val="00DD6B4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DD6B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D6B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B47"/>
    <w:rPr>
      <w:rFonts w:ascii="Tahoma" w:hAnsi="Tahoma" w:cs="Tahoma"/>
      <w:sz w:val="16"/>
      <w:szCs w:val="16"/>
    </w:rPr>
  </w:style>
  <w:style w:type="numbering" w:customStyle="1" w:styleId="NoList1">
    <w:name w:val="No List1"/>
    <w:next w:val="NoList"/>
    <w:uiPriority w:val="99"/>
    <w:semiHidden/>
    <w:unhideWhenUsed/>
    <w:rsid w:val="00DD6B47"/>
  </w:style>
  <w:style w:type="table" w:customStyle="1" w:styleId="TableGrid2">
    <w:name w:val="Table Grid2"/>
    <w:basedOn w:val="TableNormal"/>
    <w:next w:val="TableGrid"/>
    <w:uiPriority w:val="59"/>
    <w:rsid w:val="00DD6B4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unhideWhenUsed/>
    <w:rsid w:val="00DD6B47"/>
    <w:pPr>
      <w:tabs>
        <w:tab w:val="center" w:pos="4680"/>
        <w:tab w:val="right" w:pos="9360"/>
      </w:tabs>
      <w:spacing w:after="0" w:line="240" w:lineRule="auto"/>
    </w:pPr>
    <w:rPr>
      <w:rFonts w:eastAsia="Times New Roman"/>
    </w:rPr>
  </w:style>
  <w:style w:type="character" w:customStyle="1" w:styleId="FooterChar">
    <w:name w:val="Footer Char"/>
    <w:basedOn w:val="DefaultParagraphFont"/>
    <w:link w:val="Footer"/>
    <w:uiPriority w:val="99"/>
    <w:rsid w:val="00DD6B47"/>
    <w:rPr>
      <w:rFonts w:eastAsia="Times New Roman"/>
    </w:rPr>
  </w:style>
  <w:style w:type="character" w:styleId="CommentReference">
    <w:name w:val="annotation reference"/>
    <w:basedOn w:val="DefaultParagraphFont"/>
    <w:uiPriority w:val="99"/>
    <w:semiHidden/>
    <w:unhideWhenUsed/>
    <w:rsid w:val="00DD6B47"/>
    <w:rPr>
      <w:sz w:val="16"/>
      <w:szCs w:val="16"/>
    </w:rPr>
  </w:style>
  <w:style w:type="paragraph" w:styleId="CommentText">
    <w:name w:val="annotation text"/>
    <w:basedOn w:val="Normal"/>
    <w:link w:val="CommentTextChar"/>
    <w:uiPriority w:val="99"/>
    <w:semiHidden/>
    <w:unhideWhenUsed/>
    <w:rsid w:val="00DD6B47"/>
    <w:pPr>
      <w:spacing w:line="240" w:lineRule="auto"/>
    </w:pPr>
    <w:rPr>
      <w:rFonts w:eastAsia="Times New Roman"/>
      <w:sz w:val="20"/>
      <w:szCs w:val="20"/>
    </w:rPr>
  </w:style>
  <w:style w:type="character" w:customStyle="1" w:styleId="CommentTextChar">
    <w:name w:val="Comment Text Char"/>
    <w:basedOn w:val="DefaultParagraphFont"/>
    <w:link w:val="CommentText"/>
    <w:uiPriority w:val="99"/>
    <w:semiHidden/>
    <w:rsid w:val="00DD6B47"/>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DD6B47"/>
    <w:rPr>
      <w:b/>
      <w:bCs/>
    </w:rPr>
  </w:style>
  <w:style w:type="character" w:customStyle="1" w:styleId="CommentSubjectChar">
    <w:name w:val="Comment Subject Char"/>
    <w:basedOn w:val="CommentTextChar"/>
    <w:link w:val="CommentSubject"/>
    <w:uiPriority w:val="99"/>
    <w:semiHidden/>
    <w:rsid w:val="00DD6B47"/>
    <w:rPr>
      <w:rFonts w:eastAsia="Times New Roman"/>
      <w:b/>
      <w:bCs/>
      <w:sz w:val="20"/>
      <w:szCs w:val="20"/>
    </w:rPr>
  </w:style>
  <w:style w:type="paragraph" w:styleId="Header">
    <w:name w:val="header"/>
    <w:basedOn w:val="Normal"/>
    <w:link w:val="HeaderChar"/>
    <w:uiPriority w:val="99"/>
    <w:unhideWhenUsed/>
    <w:rsid w:val="00DD6B47"/>
    <w:pPr>
      <w:tabs>
        <w:tab w:val="center" w:pos="4680"/>
        <w:tab w:val="right" w:pos="9360"/>
      </w:tabs>
      <w:spacing w:after="0" w:line="240" w:lineRule="auto"/>
    </w:pPr>
    <w:rPr>
      <w:rFonts w:eastAsia="Times New Roman"/>
    </w:rPr>
  </w:style>
  <w:style w:type="character" w:customStyle="1" w:styleId="HeaderChar">
    <w:name w:val="Header Char"/>
    <w:basedOn w:val="DefaultParagraphFont"/>
    <w:link w:val="Header"/>
    <w:uiPriority w:val="99"/>
    <w:rsid w:val="00DD6B47"/>
    <w:rPr>
      <w:rFonts w:eastAsia="Times New Roman"/>
    </w:rPr>
  </w:style>
  <w:style w:type="paragraph" w:styleId="TOC1">
    <w:name w:val="toc 1"/>
    <w:basedOn w:val="Normal"/>
    <w:next w:val="Normal"/>
    <w:autoRedefine/>
    <w:uiPriority w:val="39"/>
    <w:unhideWhenUsed/>
    <w:rsid w:val="00DD6B47"/>
    <w:pPr>
      <w:spacing w:after="100"/>
    </w:pPr>
    <w:rPr>
      <w:rFonts w:eastAsia="Times New Roman"/>
    </w:rPr>
  </w:style>
  <w:style w:type="character" w:customStyle="1" w:styleId="Hyperlink1">
    <w:name w:val="Hyperlink1"/>
    <w:basedOn w:val="DefaultParagraphFont"/>
    <w:uiPriority w:val="99"/>
    <w:unhideWhenUsed/>
    <w:rsid w:val="00DD6B47"/>
    <w:rPr>
      <w:color w:val="0000FF"/>
      <w:u w:val="single"/>
    </w:rPr>
  </w:style>
  <w:style w:type="paragraph" w:styleId="TOC2">
    <w:name w:val="toc 2"/>
    <w:basedOn w:val="Normal"/>
    <w:next w:val="Normal"/>
    <w:autoRedefine/>
    <w:uiPriority w:val="39"/>
    <w:unhideWhenUsed/>
    <w:rsid w:val="00DD6B47"/>
    <w:pPr>
      <w:spacing w:after="100"/>
      <w:ind w:left="220"/>
    </w:pPr>
    <w:rPr>
      <w:rFonts w:eastAsia="Times New Roman"/>
    </w:rPr>
  </w:style>
  <w:style w:type="paragraph" w:styleId="TOC3">
    <w:name w:val="toc 3"/>
    <w:basedOn w:val="Normal"/>
    <w:next w:val="Normal"/>
    <w:autoRedefine/>
    <w:uiPriority w:val="39"/>
    <w:unhideWhenUsed/>
    <w:rsid w:val="00DD6B47"/>
    <w:pPr>
      <w:spacing w:after="100"/>
      <w:ind w:left="440"/>
    </w:pPr>
    <w:rPr>
      <w:rFonts w:eastAsia="Times New Roman"/>
    </w:rPr>
  </w:style>
  <w:style w:type="character" w:customStyle="1" w:styleId="NoSpacingChar">
    <w:name w:val="No Spacing Char"/>
    <w:basedOn w:val="DefaultParagraphFont"/>
    <w:link w:val="NoSpacing"/>
    <w:uiPriority w:val="1"/>
    <w:rsid w:val="00DD6B47"/>
  </w:style>
  <w:style w:type="table" w:customStyle="1" w:styleId="TableGrid8">
    <w:name w:val="Table Grid8"/>
    <w:basedOn w:val="TableNormal"/>
    <w:next w:val="TableGrid"/>
    <w:uiPriority w:val="59"/>
    <w:rsid w:val="00DD6B4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D6B4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D6B4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DD6B4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DD6B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3F195-9D66-4FB9-BF48-4C88BDBD0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33</Pages>
  <Words>4691</Words>
  <Characters>26739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user</cp:lastModifiedBy>
  <cp:revision>12</cp:revision>
  <cp:lastPrinted>2024-08-27T06:52:00Z</cp:lastPrinted>
  <dcterms:created xsi:type="dcterms:W3CDTF">2013-12-23T11:19:00Z</dcterms:created>
  <dcterms:modified xsi:type="dcterms:W3CDTF">2024-08-27T08:39:00Z</dcterms:modified>
</cp:coreProperties>
</file>